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0" w:rightFromText="180" w:vertAnchor="page" w:horzAnchor="margin" w:tblpY="1238"/>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597"/>
      </w:tblGrid>
      <w:tr w:rsidR="007C7DC2" w:rsidRPr="00C8510C" w14:paraId="263311E2" w14:textId="77777777" w:rsidTr="007C7DC2">
        <w:trPr>
          <w:trHeight w:val="338"/>
        </w:trPr>
        <w:tc>
          <w:tcPr>
            <w:tcW w:w="2405" w:type="dxa"/>
            <w:shd w:val="clear" w:color="auto" w:fill="F2F2F2" w:themeFill="background1" w:themeFillShade="F2"/>
          </w:tcPr>
          <w:p w14:paraId="662972DC" w14:textId="77777777" w:rsidR="007C7DC2" w:rsidRPr="009E3AE1" w:rsidRDefault="007C7DC2" w:rsidP="007C7DC2">
            <w:r w:rsidRPr="009E3AE1">
              <w:t>Project Number</w:t>
            </w:r>
          </w:p>
        </w:tc>
        <w:tc>
          <w:tcPr>
            <w:tcW w:w="6597" w:type="dxa"/>
          </w:tcPr>
          <w:p w14:paraId="5F28402E" w14:textId="77777777" w:rsidR="007C7DC2" w:rsidRPr="00EF02E5" w:rsidRDefault="007C7DC2" w:rsidP="007C7DC2"/>
        </w:tc>
      </w:tr>
      <w:tr w:rsidR="007C7DC2" w:rsidRPr="00C8510C" w14:paraId="5299E803" w14:textId="77777777" w:rsidTr="007C7DC2">
        <w:trPr>
          <w:trHeight w:val="338"/>
        </w:trPr>
        <w:tc>
          <w:tcPr>
            <w:tcW w:w="2405" w:type="dxa"/>
            <w:shd w:val="clear" w:color="auto" w:fill="F2F2F2" w:themeFill="background1" w:themeFillShade="F2"/>
          </w:tcPr>
          <w:p w14:paraId="1041D788" w14:textId="77777777" w:rsidR="007C7DC2" w:rsidRPr="009E3AE1" w:rsidRDefault="007C7DC2" w:rsidP="007C7DC2">
            <w:r w:rsidRPr="009E3AE1">
              <w:t>Project Title</w:t>
            </w:r>
          </w:p>
        </w:tc>
        <w:tc>
          <w:tcPr>
            <w:tcW w:w="6597" w:type="dxa"/>
          </w:tcPr>
          <w:p w14:paraId="48F63A5F" w14:textId="77777777" w:rsidR="007C7DC2" w:rsidRPr="00EF02E5" w:rsidRDefault="007C7DC2" w:rsidP="007C7DC2"/>
          <w:p w14:paraId="292A30AB" w14:textId="77777777" w:rsidR="007C7DC2" w:rsidRPr="00EF02E5" w:rsidRDefault="007C7DC2" w:rsidP="007C7DC2"/>
        </w:tc>
      </w:tr>
      <w:tr w:rsidR="00334D9A" w:rsidRPr="00C8510C" w14:paraId="39F8D835" w14:textId="77777777" w:rsidTr="007C7DC2">
        <w:trPr>
          <w:trHeight w:val="338"/>
        </w:trPr>
        <w:tc>
          <w:tcPr>
            <w:tcW w:w="2405" w:type="dxa"/>
            <w:shd w:val="clear" w:color="auto" w:fill="F2F2F2" w:themeFill="background1" w:themeFillShade="F2"/>
          </w:tcPr>
          <w:p w14:paraId="75669766" w14:textId="77777777" w:rsidR="00334D9A" w:rsidRPr="009E3AE1" w:rsidRDefault="00334D9A" w:rsidP="007C7DC2">
            <w:r w:rsidRPr="009E3AE1">
              <w:t>Principal Investigator</w:t>
            </w:r>
          </w:p>
        </w:tc>
        <w:tc>
          <w:tcPr>
            <w:tcW w:w="6597" w:type="dxa"/>
          </w:tcPr>
          <w:p w14:paraId="7BCB1BDD" w14:textId="77777777" w:rsidR="00334D9A" w:rsidRPr="00EF02E5" w:rsidRDefault="00334D9A" w:rsidP="007C7DC2"/>
        </w:tc>
      </w:tr>
      <w:tr w:rsidR="007C7DC2" w:rsidRPr="00C8510C" w14:paraId="5137F759" w14:textId="77777777" w:rsidTr="007C7DC2">
        <w:trPr>
          <w:trHeight w:val="338"/>
        </w:trPr>
        <w:tc>
          <w:tcPr>
            <w:tcW w:w="2405" w:type="dxa"/>
            <w:shd w:val="clear" w:color="auto" w:fill="F2F2F2" w:themeFill="background1" w:themeFillShade="F2"/>
          </w:tcPr>
          <w:p w14:paraId="1A8B4AE3" w14:textId="77777777" w:rsidR="007C7DC2" w:rsidRPr="009E3AE1" w:rsidRDefault="007C7DC2" w:rsidP="007C7DC2">
            <w:r w:rsidRPr="009E3AE1">
              <w:t>Current Approval Period</w:t>
            </w:r>
          </w:p>
        </w:tc>
        <w:tc>
          <w:tcPr>
            <w:tcW w:w="6597" w:type="dxa"/>
          </w:tcPr>
          <w:p w14:paraId="6CC4B3F0" w14:textId="0807B7E5" w:rsidR="007C7DC2" w:rsidRPr="00C8510C" w:rsidRDefault="00862328" w:rsidP="007C7DC2">
            <w:pPr>
              <w:rPr>
                <w:sz w:val="24"/>
                <w:szCs w:val="24"/>
              </w:rPr>
            </w:pPr>
            <w:r>
              <w:t>DD</w:t>
            </w:r>
            <w:r w:rsidR="007C7DC2" w:rsidRPr="00EF02E5">
              <w:t>/</w:t>
            </w:r>
            <w:r>
              <w:t>MM</w:t>
            </w:r>
            <w:r w:rsidR="007C7DC2" w:rsidRPr="00EF02E5">
              <w:t>/</w:t>
            </w:r>
            <w:r>
              <w:t>YYYY</w:t>
            </w:r>
            <w:r w:rsidR="007C7DC2" w:rsidRPr="00EF02E5">
              <w:t xml:space="preserve"> to </w:t>
            </w:r>
            <w:r>
              <w:t>DD</w:t>
            </w:r>
            <w:r w:rsidR="007C7DC2" w:rsidRPr="00EF02E5">
              <w:t>/</w:t>
            </w:r>
            <w:r>
              <w:t>MM</w:t>
            </w:r>
            <w:r w:rsidR="007C7DC2" w:rsidRPr="00EF02E5">
              <w:t>/</w:t>
            </w:r>
            <w:r>
              <w:t>YYYY</w:t>
            </w:r>
          </w:p>
        </w:tc>
      </w:tr>
      <w:tr w:rsidR="007C7DC2" w:rsidRPr="00C8510C" w14:paraId="3FB04A62" w14:textId="77777777" w:rsidTr="007C7DC2">
        <w:trPr>
          <w:trHeight w:val="338"/>
        </w:trPr>
        <w:tc>
          <w:tcPr>
            <w:tcW w:w="2405" w:type="dxa"/>
            <w:shd w:val="clear" w:color="auto" w:fill="F2F2F2" w:themeFill="background1" w:themeFillShade="F2"/>
          </w:tcPr>
          <w:p w14:paraId="6B18E03B" w14:textId="4E660406" w:rsidR="007C7DC2" w:rsidRPr="009E3AE1" w:rsidRDefault="007C7DC2" w:rsidP="007C7DC2">
            <w:r w:rsidRPr="009E3AE1">
              <w:t xml:space="preserve">Amendment </w:t>
            </w:r>
            <w:r w:rsidR="009C637C" w:rsidRPr="009E3AE1">
              <w:t>Number</w:t>
            </w:r>
            <w:r w:rsidR="001D7FD8">
              <w:t xml:space="preserve"> </w:t>
            </w:r>
            <w:r w:rsidRPr="009E3AE1">
              <w:t xml:space="preserve">and </w:t>
            </w:r>
            <w:r w:rsidR="007327AD">
              <w:t>Last updated</w:t>
            </w:r>
          </w:p>
        </w:tc>
        <w:tc>
          <w:tcPr>
            <w:tcW w:w="6597" w:type="dxa"/>
          </w:tcPr>
          <w:p w14:paraId="345F1B8A" w14:textId="3AB53E82" w:rsidR="007C7DC2" w:rsidRPr="00C8510C" w:rsidRDefault="009C637C" w:rsidP="007C7DC2">
            <w:pPr>
              <w:rPr>
                <w:sz w:val="24"/>
                <w:szCs w:val="24"/>
              </w:rPr>
            </w:pPr>
            <w:r w:rsidRPr="00061DD1">
              <w:rPr>
                <w:szCs w:val="24"/>
              </w:rPr>
              <w:t>A</w:t>
            </w:r>
            <w:r w:rsidR="001D4991">
              <w:rPr>
                <w:szCs w:val="24"/>
              </w:rPr>
              <w:t>m</w:t>
            </w:r>
            <w:r w:rsidRPr="00061DD1">
              <w:rPr>
                <w:szCs w:val="24"/>
              </w:rPr>
              <w:t xml:space="preserve">_ </w:t>
            </w:r>
            <w:r w:rsidR="007C7DC2" w:rsidRPr="00061DD1">
              <w:rPr>
                <w:szCs w:val="24"/>
              </w:rPr>
              <w:t>DD MM Y</w:t>
            </w:r>
            <w:r w:rsidR="00862328">
              <w:rPr>
                <w:szCs w:val="24"/>
              </w:rPr>
              <w:t>YYY</w:t>
            </w:r>
          </w:p>
        </w:tc>
      </w:tr>
    </w:tbl>
    <w:p w14:paraId="692275DA" w14:textId="77777777" w:rsidR="007C7DC2" w:rsidRDefault="007C7DC2"/>
    <w:tbl>
      <w:tblPr>
        <w:tblStyle w:val="TableGrid"/>
        <w:tblW w:w="12511" w:type="dxa"/>
        <w:tblInd w:w="-1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1"/>
      </w:tblGrid>
      <w:tr w:rsidR="009543BB" w14:paraId="09B7D467" w14:textId="77777777" w:rsidTr="002C144E">
        <w:trPr>
          <w:trHeight w:val="725"/>
        </w:trPr>
        <w:tc>
          <w:tcPr>
            <w:tcW w:w="12511" w:type="dxa"/>
          </w:tcPr>
          <w:p w14:paraId="6A102DBE" w14:textId="219D4C02" w:rsidR="00A672B1" w:rsidRDefault="009543BB">
            <w:r>
              <w:rPr>
                <w:noProof/>
              </w:rPr>
              <w:drawing>
                <wp:anchor distT="0" distB="0" distL="114300" distR="114300" simplePos="0" relativeHeight="251661312" behindDoc="0" locked="0" layoutInCell="1" allowOverlap="1" wp14:anchorId="43F9AC51" wp14:editId="790D97D7">
                  <wp:simplePos x="0" y="0"/>
                  <wp:positionH relativeFrom="column">
                    <wp:posOffset>31115</wp:posOffset>
                  </wp:positionH>
                  <wp:positionV relativeFrom="paragraph">
                    <wp:posOffset>0</wp:posOffset>
                  </wp:positionV>
                  <wp:extent cx="7650480" cy="280119"/>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0480" cy="280119"/>
                          </a:xfrm>
                          <a:prstGeom prst="rect">
                            <a:avLst/>
                          </a:prstGeom>
                          <a:noFill/>
                        </pic:spPr>
                      </pic:pic>
                    </a:graphicData>
                  </a:graphic>
                  <wp14:sizeRelH relativeFrom="page">
                    <wp14:pctWidth>0</wp14:pctWidth>
                  </wp14:sizeRelH>
                  <wp14:sizeRelV relativeFrom="page">
                    <wp14:pctHeight>0</wp14:pctHeight>
                  </wp14:sizeRelV>
                </wp:anchor>
              </w:drawing>
            </w:r>
          </w:p>
        </w:tc>
      </w:tr>
    </w:tbl>
    <w:p w14:paraId="6C5C28FD" w14:textId="77777777" w:rsidR="00A672B1" w:rsidRPr="002C144E" w:rsidRDefault="009E1AC1" w:rsidP="009E1AC1">
      <w:pPr>
        <w:pStyle w:val="HeadingFabulous"/>
        <w:numPr>
          <w:ilvl w:val="1"/>
          <w:numId w:val="5"/>
        </w:numPr>
        <w:rPr>
          <w:rFonts w:asciiTheme="minorHAnsi" w:hAnsiTheme="minorHAnsi" w:cstheme="minorHAnsi"/>
          <w:color w:val="auto"/>
        </w:rPr>
      </w:pPr>
      <w:r w:rsidRPr="009E1AC1">
        <w:rPr>
          <w:rFonts w:asciiTheme="minorHAnsi" w:hAnsiTheme="minorHAnsi" w:cstheme="minorHAnsi"/>
        </w:rPr>
        <w:t xml:space="preserve">- </w:t>
      </w:r>
      <w:r w:rsidR="002C144E" w:rsidRPr="009E1AC1">
        <w:rPr>
          <w:rFonts w:asciiTheme="minorHAnsi" w:hAnsiTheme="minorHAnsi" w:cstheme="minorHAnsi"/>
          <w:color w:val="auto"/>
        </w:rPr>
        <w:t>Past</w:t>
      </w:r>
      <w:r w:rsidR="002C144E">
        <w:rPr>
          <w:rFonts w:asciiTheme="minorHAnsi" w:hAnsiTheme="minorHAnsi" w:cstheme="minorHAnsi"/>
          <w:color w:val="auto"/>
        </w:rPr>
        <w:t xml:space="preserve"> Amendments</w:t>
      </w:r>
    </w:p>
    <w:p w14:paraId="269D6D3E" w14:textId="64C0267B" w:rsidR="0091322D" w:rsidRDefault="0091322D" w:rsidP="0091322D">
      <w:r>
        <w:t>Please list all previously approved amendments</w:t>
      </w:r>
      <w:r w:rsidR="00723679">
        <w:t xml:space="preserve"> as outlined in the approval letters. </w:t>
      </w:r>
    </w:p>
    <w:tbl>
      <w:tblPr>
        <w:tblStyle w:val="TableGrid"/>
        <w:tblW w:w="9067" w:type="dxa"/>
        <w:tblLook w:val="04A0" w:firstRow="1" w:lastRow="0" w:firstColumn="1" w:lastColumn="0" w:noHBand="0" w:noVBand="1"/>
      </w:tblPr>
      <w:tblGrid>
        <w:gridCol w:w="9067"/>
      </w:tblGrid>
      <w:tr w:rsidR="0091322D" w14:paraId="56A5D3D2" w14:textId="77777777" w:rsidTr="009269B4">
        <w:trPr>
          <w:trHeight w:val="1395"/>
        </w:trPr>
        <w:tc>
          <w:tcPr>
            <w:tcW w:w="9067" w:type="dxa"/>
          </w:tcPr>
          <w:p w14:paraId="0074BCC4" w14:textId="77777777" w:rsidR="0091322D" w:rsidRPr="008672B5" w:rsidRDefault="0091322D" w:rsidP="0091322D">
            <w:pPr>
              <w:rPr>
                <w:i/>
                <w:color w:val="FF0000"/>
              </w:rPr>
            </w:pPr>
            <w:r w:rsidRPr="008672B5">
              <w:rPr>
                <w:i/>
                <w:color w:val="FF0000"/>
              </w:rPr>
              <w:t xml:space="preserve">E.g. </w:t>
            </w:r>
          </w:p>
          <w:p w14:paraId="197A6B7F" w14:textId="77777777" w:rsidR="0091322D" w:rsidRPr="008672B5" w:rsidRDefault="0091322D" w:rsidP="0091322D">
            <w:pPr>
              <w:rPr>
                <w:i/>
                <w:color w:val="FF0000"/>
              </w:rPr>
            </w:pPr>
            <w:r w:rsidRPr="008672B5">
              <w:rPr>
                <w:i/>
                <w:color w:val="FF0000"/>
              </w:rPr>
              <w:t>Amendment 1. Approved 23/09/2020.</w:t>
            </w:r>
          </w:p>
          <w:p w14:paraId="087A94C6" w14:textId="3D74D6ED" w:rsidR="0091322D" w:rsidRPr="008672B5" w:rsidRDefault="0091322D" w:rsidP="0091322D">
            <w:pPr>
              <w:pStyle w:val="ListParagraph"/>
              <w:numPr>
                <w:ilvl w:val="0"/>
                <w:numId w:val="3"/>
              </w:numPr>
              <w:rPr>
                <w:i/>
                <w:color w:val="FF0000"/>
              </w:rPr>
            </w:pPr>
            <w:r w:rsidRPr="008672B5">
              <w:rPr>
                <w:i/>
                <w:color w:val="FF0000"/>
              </w:rPr>
              <w:t xml:space="preserve">Add </w:t>
            </w:r>
            <w:r w:rsidR="001672A3" w:rsidRPr="008672B5">
              <w:rPr>
                <w:i/>
                <w:color w:val="FF0000"/>
              </w:rPr>
              <w:t>Elvis Presley</w:t>
            </w:r>
          </w:p>
          <w:p w14:paraId="61AA204B" w14:textId="0232EF5C" w:rsidR="001B7FF6" w:rsidRDefault="00EA4D25" w:rsidP="001B7FF6">
            <w:pPr>
              <w:pStyle w:val="ListParagraph"/>
              <w:numPr>
                <w:ilvl w:val="0"/>
                <w:numId w:val="3"/>
              </w:numPr>
            </w:pPr>
            <w:r w:rsidRPr="008672B5">
              <w:rPr>
                <w:i/>
                <w:color w:val="FF0000"/>
              </w:rPr>
              <w:t>Time extension to the 3</w:t>
            </w:r>
            <w:r w:rsidRPr="008672B5">
              <w:rPr>
                <w:i/>
                <w:color w:val="FF0000"/>
                <w:vertAlign w:val="superscript"/>
              </w:rPr>
              <w:t>rd</w:t>
            </w:r>
            <w:r w:rsidRPr="008672B5">
              <w:rPr>
                <w:i/>
                <w:color w:val="FF0000"/>
              </w:rPr>
              <w:t xml:space="preserve"> of February 2022</w:t>
            </w:r>
          </w:p>
        </w:tc>
      </w:tr>
    </w:tbl>
    <w:p w14:paraId="3BFF49BC" w14:textId="2623541A" w:rsidR="00061DD1" w:rsidRDefault="00061DD1" w:rsidP="00323344">
      <w:pPr>
        <w:spacing w:after="0"/>
      </w:pPr>
    </w:p>
    <w:p w14:paraId="1FB34A3A" w14:textId="4EEA8FD6" w:rsidR="00061DD1" w:rsidRDefault="002E5DEC" w:rsidP="00B04249">
      <w:pPr>
        <w:pStyle w:val="HeadingFabulous"/>
        <w:numPr>
          <w:ilvl w:val="1"/>
          <w:numId w:val="5"/>
        </w:numPr>
        <w:spacing w:before="0"/>
        <w:rPr>
          <w:rFonts w:asciiTheme="minorHAnsi" w:hAnsiTheme="minorHAnsi" w:cstheme="minorHAnsi"/>
          <w:color w:val="auto"/>
        </w:rPr>
      </w:pPr>
      <w:r>
        <w:rPr>
          <w:rFonts w:asciiTheme="minorHAnsi" w:hAnsiTheme="minorHAnsi" w:cstheme="minorHAnsi"/>
          <w:color w:val="auto"/>
        </w:rPr>
        <w:t>–</w:t>
      </w:r>
      <w:r w:rsidR="00061DD1">
        <w:rPr>
          <w:rFonts w:asciiTheme="minorHAnsi" w:hAnsiTheme="minorHAnsi" w:cstheme="minorHAnsi"/>
          <w:color w:val="auto"/>
        </w:rPr>
        <w:t xml:space="preserve"> </w:t>
      </w:r>
      <w:r>
        <w:rPr>
          <w:rFonts w:asciiTheme="minorHAnsi" w:hAnsiTheme="minorHAnsi" w:cstheme="minorHAnsi"/>
          <w:color w:val="auto"/>
        </w:rPr>
        <w:t>Used Animals</w:t>
      </w:r>
      <w:r w:rsidR="004A3111">
        <w:rPr>
          <w:rFonts w:asciiTheme="minorHAnsi" w:hAnsiTheme="minorHAnsi" w:cstheme="minorHAnsi"/>
          <w:color w:val="auto"/>
        </w:rPr>
        <w:t xml:space="preserve"> up to Amendment Submission</w:t>
      </w:r>
    </w:p>
    <w:p w14:paraId="0040DBA2" w14:textId="4A6823A0" w:rsidR="00F660DC" w:rsidRPr="00D82ECB" w:rsidRDefault="00F660DC" w:rsidP="00F660DC">
      <w:pPr>
        <w:rPr>
          <w:bCs/>
          <w:u w:val="single"/>
        </w:rPr>
      </w:pPr>
      <w:r w:rsidRPr="00D82ECB">
        <w:rPr>
          <w:bCs/>
          <w:u w:val="single"/>
        </w:rPr>
        <w:t xml:space="preserve">Experimental Animals </w:t>
      </w:r>
    </w:p>
    <w:tbl>
      <w:tblPr>
        <w:tblStyle w:val="TableGrid"/>
        <w:tblW w:w="0" w:type="auto"/>
        <w:tblLook w:val="04A0" w:firstRow="1" w:lastRow="0" w:firstColumn="1" w:lastColumn="0" w:noHBand="0" w:noVBand="1"/>
      </w:tblPr>
      <w:tblGrid>
        <w:gridCol w:w="1926"/>
        <w:gridCol w:w="1832"/>
        <w:gridCol w:w="1892"/>
        <w:gridCol w:w="1683"/>
        <w:gridCol w:w="1683"/>
      </w:tblGrid>
      <w:tr w:rsidR="006D213D" w14:paraId="3455F81A" w14:textId="77777777" w:rsidTr="00BD0DDE">
        <w:tc>
          <w:tcPr>
            <w:tcW w:w="1926" w:type="dxa"/>
            <w:shd w:val="clear" w:color="auto" w:fill="F2F2F2" w:themeFill="background1" w:themeFillShade="F2"/>
          </w:tcPr>
          <w:p w14:paraId="0F4CA0DA" w14:textId="77777777" w:rsidR="006D213D" w:rsidRPr="008148FF" w:rsidRDefault="006D213D" w:rsidP="00BD0DDE">
            <w:r w:rsidRPr="008148FF">
              <w:t xml:space="preserve">Species </w:t>
            </w:r>
          </w:p>
          <w:p w14:paraId="09C39202" w14:textId="16C83890" w:rsidR="006D213D" w:rsidRPr="008148FF" w:rsidRDefault="006D213D" w:rsidP="00BD0DDE"/>
        </w:tc>
        <w:tc>
          <w:tcPr>
            <w:tcW w:w="1832" w:type="dxa"/>
            <w:shd w:val="clear" w:color="auto" w:fill="F2F2F2" w:themeFill="background1" w:themeFillShade="F2"/>
          </w:tcPr>
          <w:p w14:paraId="2EC4FCCB" w14:textId="77777777" w:rsidR="006D213D" w:rsidRPr="008148FF" w:rsidRDefault="006D213D" w:rsidP="00BD0DDE">
            <w:r w:rsidRPr="008148FF">
              <w:t>Strain</w:t>
            </w:r>
          </w:p>
        </w:tc>
        <w:tc>
          <w:tcPr>
            <w:tcW w:w="1892" w:type="dxa"/>
            <w:shd w:val="clear" w:color="auto" w:fill="F2F2F2" w:themeFill="background1" w:themeFillShade="F2"/>
          </w:tcPr>
          <w:p w14:paraId="5622B5B6" w14:textId="1AC9DFC3" w:rsidR="006D213D" w:rsidRPr="008148FF" w:rsidRDefault="006D213D" w:rsidP="00BD0DDE">
            <w:r w:rsidRPr="008148FF">
              <w:t xml:space="preserve">Number used </w:t>
            </w:r>
            <w:r w:rsidR="00D96108">
              <w:t>this year</w:t>
            </w:r>
            <w:r w:rsidRPr="008148FF">
              <w:t xml:space="preserve"> </w:t>
            </w:r>
            <w:r w:rsidR="001D4991">
              <w:t xml:space="preserve">to </w:t>
            </w:r>
            <w:r w:rsidR="00862328">
              <w:t>d</w:t>
            </w:r>
            <w:r w:rsidR="001D4991">
              <w:t>ate</w:t>
            </w:r>
          </w:p>
        </w:tc>
        <w:tc>
          <w:tcPr>
            <w:tcW w:w="1683" w:type="dxa"/>
            <w:shd w:val="clear" w:color="auto" w:fill="F2F2F2" w:themeFill="background1" w:themeFillShade="F2"/>
          </w:tcPr>
          <w:p w14:paraId="0CA1E947" w14:textId="1DFF7021" w:rsidR="006D213D" w:rsidRPr="008148FF" w:rsidRDefault="006D213D" w:rsidP="00BD0DDE">
            <w:r w:rsidRPr="008148FF">
              <w:t xml:space="preserve">Cumulative number </w:t>
            </w:r>
            <w:r w:rsidR="00DF4767">
              <w:t>used</w:t>
            </w:r>
            <w:r w:rsidR="00EA4D25">
              <w:t xml:space="preserve"> for the project</w:t>
            </w:r>
          </w:p>
        </w:tc>
        <w:tc>
          <w:tcPr>
            <w:tcW w:w="1683" w:type="dxa"/>
            <w:shd w:val="clear" w:color="auto" w:fill="F2F2F2" w:themeFill="background1" w:themeFillShade="F2"/>
          </w:tcPr>
          <w:p w14:paraId="3A7EFA52" w14:textId="59457C2F" w:rsidR="006D213D" w:rsidRPr="008148FF" w:rsidRDefault="006D213D" w:rsidP="00BD0DDE">
            <w:r w:rsidRPr="008148FF">
              <w:t xml:space="preserve">Total number approved for </w:t>
            </w:r>
            <w:r w:rsidR="00D82ECB">
              <w:t xml:space="preserve">the </w:t>
            </w:r>
            <w:r w:rsidRPr="008148FF">
              <w:t>project</w:t>
            </w:r>
          </w:p>
        </w:tc>
      </w:tr>
      <w:tr w:rsidR="006D213D" w14:paraId="6991F23B" w14:textId="77777777" w:rsidTr="00BD0DDE">
        <w:tc>
          <w:tcPr>
            <w:tcW w:w="1926" w:type="dxa"/>
          </w:tcPr>
          <w:p w14:paraId="611BCEE4" w14:textId="77777777" w:rsidR="006D213D" w:rsidRPr="00EF02E5" w:rsidRDefault="006D213D" w:rsidP="00BD0DDE">
            <w:pPr>
              <w:rPr>
                <w:bCs/>
              </w:rPr>
            </w:pPr>
          </w:p>
        </w:tc>
        <w:tc>
          <w:tcPr>
            <w:tcW w:w="1832" w:type="dxa"/>
          </w:tcPr>
          <w:p w14:paraId="02DCEBAE" w14:textId="77777777" w:rsidR="006D213D" w:rsidRPr="00EF02E5" w:rsidRDefault="006D213D" w:rsidP="00BD0DDE">
            <w:pPr>
              <w:rPr>
                <w:bCs/>
              </w:rPr>
            </w:pPr>
          </w:p>
        </w:tc>
        <w:tc>
          <w:tcPr>
            <w:tcW w:w="1892" w:type="dxa"/>
          </w:tcPr>
          <w:p w14:paraId="704A266F" w14:textId="77777777" w:rsidR="006D213D" w:rsidRPr="00EF02E5" w:rsidRDefault="006D213D" w:rsidP="00BD0DDE">
            <w:pPr>
              <w:rPr>
                <w:bCs/>
              </w:rPr>
            </w:pPr>
          </w:p>
        </w:tc>
        <w:tc>
          <w:tcPr>
            <w:tcW w:w="1683" w:type="dxa"/>
          </w:tcPr>
          <w:p w14:paraId="67B16151" w14:textId="77777777" w:rsidR="006D213D" w:rsidRPr="00EF02E5" w:rsidRDefault="006D213D" w:rsidP="00BD0DDE">
            <w:pPr>
              <w:rPr>
                <w:bCs/>
              </w:rPr>
            </w:pPr>
          </w:p>
        </w:tc>
        <w:tc>
          <w:tcPr>
            <w:tcW w:w="1683" w:type="dxa"/>
          </w:tcPr>
          <w:p w14:paraId="1AEF4E0C" w14:textId="77777777" w:rsidR="006D213D" w:rsidRPr="00EF02E5" w:rsidRDefault="006D213D" w:rsidP="00BD0DDE">
            <w:pPr>
              <w:rPr>
                <w:bCs/>
              </w:rPr>
            </w:pPr>
          </w:p>
        </w:tc>
      </w:tr>
      <w:tr w:rsidR="006D213D" w14:paraId="50BB046D" w14:textId="77777777" w:rsidTr="00BD0DDE">
        <w:tc>
          <w:tcPr>
            <w:tcW w:w="1926" w:type="dxa"/>
          </w:tcPr>
          <w:p w14:paraId="1F06B367" w14:textId="77777777" w:rsidR="006D213D" w:rsidRPr="00EF02E5" w:rsidRDefault="006D213D" w:rsidP="00BD0DDE">
            <w:pPr>
              <w:rPr>
                <w:bCs/>
              </w:rPr>
            </w:pPr>
          </w:p>
        </w:tc>
        <w:tc>
          <w:tcPr>
            <w:tcW w:w="1832" w:type="dxa"/>
          </w:tcPr>
          <w:p w14:paraId="5F1D3475" w14:textId="77777777" w:rsidR="006D213D" w:rsidRPr="00EF02E5" w:rsidRDefault="006D213D" w:rsidP="00BD0DDE">
            <w:pPr>
              <w:rPr>
                <w:bCs/>
              </w:rPr>
            </w:pPr>
          </w:p>
        </w:tc>
        <w:tc>
          <w:tcPr>
            <w:tcW w:w="1892" w:type="dxa"/>
          </w:tcPr>
          <w:p w14:paraId="7E7255A0" w14:textId="77777777" w:rsidR="006D213D" w:rsidRPr="00EF02E5" w:rsidRDefault="006D213D" w:rsidP="00BD0DDE">
            <w:pPr>
              <w:rPr>
                <w:bCs/>
              </w:rPr>
            </w:pPr>
          </w:p>
        </w:tc>
        <w:tc>
          <w:tcPr>
            <w:tcW w:w="1683" w:type="dxa"/>
          </w:tcPr>
          <w:p w14:paraId="034BD543" w14:textId="77777777" w:rsidR="006D213D" w:rsidRPr="00EF02E5" w:rsidRDefault="006D213D" w:rsidP="00BD0DDE">
            <w:pPr>
              <w:rPr>
                <w:bCs/>
              </w:rPr>
            </w:pPr>
          </w:p>
        </w:tc>
        <w:tc>
          <w:tcPr>
            <w:tcW w:w="1683" w:type="dxa"/>
          </w:tcPr>
          <w:p w14:paraId="0F4121D1" w14:textId="77777777" w:rsidR="006D213D" w:rsidRPr="00EF02E5" w:rsidRDefault="006D213D" w:rsidP="00BD0DDE">
            <w:pPr>
              <w:rPr>
                <w:bCs/>
              </w:rPr>
            </w:pPr>
          </w:p>
        </w:tc>
      </w:tr>
      <w:tr w:rsidR="006D213D" w14:paraId="215F74C1" w14:textId="77777777" w:rsidTr="00BD0DDE">
        <w:tc>
          <w:tcPr>
            <w:tcW w:w="1926" w:type="dxa"/>
          </w:tcPr>
          <w:p w14:paraId="31A5AE9A" w14:textId="77777777" w:rsidR="006D213D" w:rsidRPr="00EF02E5" w:rsidRDefault="006D213D" w:rsidP="00BD0DDE">
            <w:pPr>
              <w:rPr>
                <w:bCs/>
              </w:rPr>
            </w:pPr>
          </w:p>
        </w:tc>
        <w:tc>
          <w:tcPr>
            <w:tcW w:w="1832" w:type="dxa"/>
          </w:tcPr>
          <w:p w14:paraId="3C281E17" w14:textId="77777777" w:rsidR="006D213D" w:rsidRPr="00EF02E5" w:rsidRDefault="006D213D" w:rsidP="00BD0DDE">
            <w:pPr>
              <w:rPr>
                <w:bCs/>
              </w:rPr>
            </w:pPr>
          </w:p>
        </w:tc>
        <w:tc>
          <w:tcPr>
            <w:tcW w:w="1892" w:type="dxa"/>
          </w:tcPr>
          <w:p w14:paraId="6A173185" w14:textId="77777777" w:rsidR="006D213D" w:rsidRPr="00EF02E5" w:rsidRDefault="006D213D" w:rsidP="00BD0DDE">
            <w:pPr>
              <w:rPr>
                <w:bCs/>
              </w:rPr>
            </w:pPr>
          </w:p>
        </w:tc>
        <w:tc>
          <w:tcPr>
            <w:tcW w:w="1683" w:type="dxa"/>
          </w:tcPr>
          <w:p w14:paraId="16D39B01" w14:textId="77777777" w:rsidR="006D213D" w:rsidRPr="00EF02E5" w:rsidRDefault="006D213D" w:rsidP="00BD0DDE">
            <w:pPr>
              <w:rPr>
                <w:bCs/>
              </w:rPr>
            </w:pPr>
          </w:p>
        </w:tc>
        <w:tc>
          <w:tcPr>
            <w:tcW w:w="1683" w:type="dxa"/>
          </w:tcPr>
          <w:p w14:paraId="4EEE271D" w14:textId="77777777" w:rsidR="006D213D" w:rsidRPr="00EF02E5" w:rsidRDefault="006D213D" w:rsidP="00BD0DDE">
            <w:pPr>
              <w:rPr>
                <w:bCs/>
              </w:rPr>
            </w:pPr>
          </w:p>
        </w:tc>
      </w:tr>
      <w:tr w:rsidR="006D213D" w14:paraId="5F1971C3" w14:textId="77777777" w:rsidTr="00BD0DDE">
        <w:tc>
          <w:tcPr>
            <w:tcW w:w="3758" w:type="dxa"/>
            <w:gridSpan w:val="2"/>
          </w:tcPr>
          <w:p w14:paraId="660ED532" w14:textId="77777777" w:rsidR="006D213D" w:rsidRPr="008148FF" w:rsidRDefault="006D213D" w:rsidP="00BD0DDE">
            <w:r w:rsidRPr="008148FF">
              <w:t>Total</w:t>
            </w:r>
          </w:p>
        </w:tc>
        <w:tc>
          <w:tcPr>
            <w:tcW w:w="1892" w:type="dxa"/>
          </w:tcPr>
          <w:p w14:paraId="6215CB22" w14:textId="77777777" w:rsidR="006D213D" w:rsidRPr="00EF02E5" w:rsidRDefault="006D213D" w:rsidP="00BD0DDE">
            <w:pPr>
              <w:rPr>
                <w:bCs/>
              </w:rPr>
            </w:pPr>
          </w:p>
        </w:tc>
        <w:tc>
          <w:tcPr>
            <w:tcW w:w="1683" w:type="dxa"/>
          </w:tcPr>
          <w:p w14:paraId="791ECDBC" w14:textId="77777777" w:rsidR="006D213D" w:rsidRPr="00EF02E5" w:rsidRDefault="006D213D" w:rsidP="00BD0DDE">
            <w:pPr>
              <w:rPr>
                <w:bCs/>
              </w:rPr>
            </w:pPr>
          </w:p>
        </w:tc>
        <w:tc>
          <w:tcPr>
            <w:tcW w:w="1683" w:type="dxa"/>
          </w:tcPr>
          <w:p w14:paraId="2DC7A533" w14:textId="77777777" w:rsidR="006D213D" w:rsidRPr="00EF02E5" w:rsidRDefault="006D213D" w:rsidP="00BD0DDE">
            <w:pPr>
              <w:rPr>
                <w:bCs/>
              </w:rPr>
            </w:pPr>
          </w:p>
        </w:tc>
      </w:tr>
    </w:tbl>
    <w:p w14:paraId="584F2C41" w14:textId="77777777" w:rsidR="00A05A5E" w:rsidRDefault="00A05A5E" w:rsidP="00A05A5E">
      <w:pPr>
        <w:spacing w:after="0"/>
        <w:rPr>
          <w:bCs/>
        </w:rPr>
      </w:pPr>
    </w:p>
    <w:p w14:paraId="54938331" w14:textId="182B7E4E" w:rsidR="00F660DC" w:rsidRPr="00D82ECB" w:rsidRDefault="00F660DC" w:rsidP="00A05A5E">
      <w:pPr>
        <w:spacing w:after="120"/>
        <w:rPr>
          <w:bCs/>
          <w:u w:val="single"/>
        </w:rPr>
      </w:pPr>
      <w:r w:rsidRPr="00D82ECB">
        <w:rPr>
          <w:bCs/>
          <w:u w:val="single"/>
        </w:rPr>
        <w:t xml:space="preserve">Training Animals </w:t>
      </w:r>
    </w:p>
    <w:tbl>
      <w:tblPr>
        <w:tblStyle w:val="TableGrid"/>
        <w:tblW w:w="0" w:type="auto"/>
        <w:tblLook w:val="04A0" w:firstRow="1" w:lastRow="0" w:firstColumn="1" w:lastColumn="0" w:noHBand="0" w:noVBand="1"/>
      </w:tblPr>
      <w:tblGrid>
        <w:gridCol w:w="1926"/>
        <w:gridCol w:w="1832"/>
        <w:gridCol w:w="1892"/>
        <w:gridCol w:w="1683"/>
        <w:gridCol w:w="1683"/>
      </w:tblGrid>
      <w:tr w:rsidR="006D213D" w14:paraId="2CB64432" w14:textId="77777777" w:rsidTr="00BD0DDE">
        <w:tc>
          <w:tcPr>
            <w:tcW w:w="1926" w:type="dxa"/>
            <w:shd w:val="clear" w:color="auto" w:fill="F2F2F2" w:themeFill="background1" w:themeFillShade="F2"/>
          </w:tcPr>
          <w:p w14:paraId="6BB9A47D" w14:textId="77777777" w:rsidR="006D213D" w:rsidRPr="008148FF" w:rsidRDefault="006D213D" w:rsidP="00BD0DDE">
            <w:r w:rsidRPr="008148FF">
              <w:t xml:space="preserve">Species </w:t>
            </w:r>
          </w:p>
          <w:p w14:paraId="4BE84652" w14:textId="1A2E9BE5" w:rsidR="006D213D" w:rsidRPr="008148FF" w:rsidRDefault="006D213D" w:rsidP="00BD0DDE"/>
        </w:tc>
        <w:tc>
          <w:tcPr>
            <w:tcW w:w="1832" w:type="dxa"/>
            <w:shd w:val="clear" w:color="auto" w:fill="F2F2F2" w:themeFill="background1" w:themeFillShade="F2"/>
          </w:tcPr>
          <w:p w14:paraId="28DE9BD2" w14:textId="77777777" w:rsidR="006D213D" w:rsidRPr="008148FF" w:rsidRDefault="006D213D" w:rsidP="00BD0DDE">
            <w:r w:rsidRPr="008148FF">
              <w:t>Strain</w:t>
            </w:r>
          </w:p>
        </w:tc>
        <w:tc>
          <w:tcPr>
            <w:tcW w:w="1892" w:type="dxa"/>
            <w:shd w:val="clear" w:color="auto" w:fill="F2F2F2" w:themeFill="background1" w:themeFillShade="F2"/>
          </w:tcPr>
          <w:p w14:paraId="7F0C8D91" w14:textId="269E3B2B" w:rsidR="006D213D" w:rsidRPr="008148FF" w:rsidRDefault="006D213D" w:rsidP="00BD0DDE">
            <w:r w:rsidRPr="008148FF">
              <w:t xml:space="preserve">Number used </w:t>
            </w:r>
            <w:r w:rsidR="00D96108">
              <w:t>this year</w:t>
            </w:r>
            <w:r w:rsidR="001D4991">
              <w:t xml:space="preserve"> to </w:t>
            </w:r>
            <w:r w:rsidR="00862328">
              <w:t>d</w:t>
            </w:r>
            <w:r w:rsidR="001D4991">
              <w:t>ate</w:t>
            </w:r>
          </w:p>
        </w:tc>
        <w:tc>
          <w:tcPr>
            <w:tcW w:w="1683" w:type="dxa"/>
            <w:shd w:val="clear" w:color="auto" w:fill="F2F2F2" w:themeFill="background1" w:themeFillShade="F2"/>
          </w:tcPr>
          <w:p w14:paraId="1FA0026B" w14:textId="37D447F3" w:rsidR="006D213D" w:rsidRPr="008148FF" w:rsidRDefault="006D213D" w:rsidP="00BD0DDE">
            <w:r w:rsidRPr="008148FF">
              <w:t xml:space="preserve">Cumulative number </w:t>
            </w:r>
            <w:r w:rsidR="00DF4767">
              <w:t>used</w:t>
            </w:r>
            <w:r w:rsidR="00EA4D25">
              <w:t xml:space="preserve"> for the project</w:t>
            </w:r>
          </w:p>
        </w:tc>
        <w:tc>
          <w:tcPr>
            <w:tcW w:w="1683" w:type="dxa"/>
            <w:shd w:val="clear" w:color="auto" w:fill="F2F2F2" w:themeFill="background1" w:themeFillShade="F2"/>
          </w:tcPr>
          <w:p w14:paraId="58897765" w14:textId="5FF7380F" w:rsidR="006D213D" w:rsidRPr="008148FF" w:rsidRDefault="006D213D" w:rsidP="00BD0DDE">
            <w:r w:rsidRPr="008148FF">
              <w:t xml:space="preserve">Total number approved for </w:t>
            </w:r>
            <w:r w:rsidR="00D82ECB">
              <w:t xml:space="preserve">the </w:t>
            </w:r>
            <w:r w:rsidRPr="008148FF">
              <w:t>project</w:t>
            </w:r>
          </w:p>
        </w:tc>
      </w:tr>
      <w:tr w:rsidR="006D213D" w14:paraId="1117CEA2" w14:textId="77777777" w:rsidTr="00BD0DDE">
        <w:tc>
          <w:tcPr>
            <w:tcW w:w="1926" w:type="dxa"/>
          </w:tcPr>
          <w:p w14:paraId="6762F838" w14:textId="77777777" w:rsidR="006D213D" w:rsidRPr="00EF02E5" w:rsidRDefault="006D213D" w:rsidP="00BD0DDE">
            <w:pPr>
              <w:rPr>
                <w:bCs/>
              </w:rPr>
            </w:pPr>
          </w:p>
        </w:tc>
        <w:tc>
          <w:tcPr>
            <w:tcW w:w="1832" w:type="dxa"/>
          </w:tcPr>
          <w:p w14:paraId="5AD9762D" w14:textId="77777777" w:rsidR="006D213D" w:rsidRPr="00EF02E5" w:rsidRDefault="006D213D" w:rsidP="00BD0DDE">
            <w:pPr>
              <w:rPr>
                <w:bCs/>
              </w:rPr>
            </w:pPr>
          </w:p>
        </w:tc>
        <w:tc>
          <w:tcPr>
            <w:tcW w:w="1892" w:type="dxa"/>
          </w:tcPr>
          <w:p w14:paraId="63978386" w14:textId="77777777" w:rsidR="006D213D" w:rsidRPr="00EF02E5" w:rsidRDefault="006D213D" w:rsidP="00BD0DDE">
            <w:pPr>
              <w:rPr>
                <w:bCs/>
              </w:rPr>
            </w:pPr>
          </w:p>
        </w:tc>
        <w:tc>
          <w:tcPr>
            <w:tcW w:w="1683" w:type="dxa"/>
          </w:tcPr>
          <w:p w14:paraId="469D8A17" w14:textId="77777777" w:rsidR="006D213D" w:rsidRPr="00EF02E5" w:rsidRDefault="006D213D" w:rsidP="00BD0DDE">
            <w:pPr>
              <w:rPr>
                <w:bCs/>
              </w:rPr>
            </w:pPr>
          </w:p>
        </w:tc>
        <w:tc>
          <w:tcPr>
            <w:tcW w:w="1683" w:type="dxa"/>
          </w:tcPr>
          <w:p w14:paraId="24C7691A" w14:textId="77777777" w:rsidR="006D213D" w:rsidRPr="00EF02E5" w:rsidRDefault="006D213D" w:rsidP="00BD0DDE">
            <w:pPr>
              <w:rPr>
                <w:bCs/>
              </w:rPr>
            </w:pPr>
          </w:p>
        </w:tc>
      </w:tr>
      <w:tr w:rsidR="006D213D" w14:paraId="1423B6BD" w14:textId="77777777" w:rsidTr="00BD0DDE">
        <w:tc>
          <w:tcPr>
            <w:tcW w:w="1926" w:type="dxa"/>
          </w:tcPr>
          <w:p w14:paraId="595EDB91" w14:textId="77777777" w:rsidR="006D213D" w:rsidRPr="00EF02E5" w:rsidRDefault="006D213D" w:rsidP="00BD0DDE">
            <w:pPr>
              <w:rPr>
                <w:bCs/>
              </w:rPr>
            </w:pPr>
          </w:p>
        </w:tc>
        <w:tc>
          <w:tcPr>
            <w:tcW w:w="1832" w:type="dxa"/>
          </w:tcPr>
          <w:p w14:paraId="271A24CA" w14:textId="77777777" w:rsidR="006D213D" w:rsidRPr="00EF02E5" w:rsidRDefault="006D213D" w:rsidP="00BD0DDE">
            <w:pPr>
              <w:rPr>
                <w:bCs/>
              </w:rPr>
            </w:pPr>
          </w:p>
        </w:tc>
        <w:tc>
          <w:tcPr>
            <w:tcW w:w="1892" w:type="dxa"/>
          </w:tcPr>
          <w:p w14:paraId="31022E6D" w14:textId="77777777" w:rsidR="006D213D" w:rsidRPr="00EF02E5" w:rsidRDefault="006D213D" w:rsidP="00BD0DDE">
            <w:pPr>
              <w:rPr>
                <w:bCs/>
              </w:rPr>
            </w:pPr>
          </w:p>
        </w:tc>
        <w:tc>
          <w:tcPr>
            <w:tcW w:w="1683" w:type="dxa"/>
          </w:tcPr>
          <w:p w14:paraId="3BBBEBA8" w14:textId="77777777" w:rsidR="006D213D" w:rsidRPr="00EF02E5" w:rsidRDefault="006D213D" w:rsidP="00BD0DDE">
            <w:pPr>
              <w:rPr>
                <w:bCs/>
              </w:rPr>
            </w:pPr>
          </w:p>
        </w:tc>
        <w:tc>
          <w:tcPr>
            <w:tcW w:w="1683" w:type="dxa"/>
          </w:tcPr>
          <w:p w14:paraId="334C60A0" w14:textId="77777777" w:rsidR="006D213D" w:rsidRPr="00EF02E5" w:rsidRDefault="006D213D" w:rsidP="00BD0DDE">
            <w:pPr>
              <w:rPr>
                <w:bCs/>
              </w:rPr>
            </w:pPr>
          </w:p>
        </w:tc>
      </w:tr>
      <w:tr w:rsidR="006D213D" w14:paraId="42DB2813" w14:textId="77777777" w:rsidTr="00BD0DDE">
        <w:tc>
          <w:tcPr>
            <w:tcW w:w="1926" w:type="dxa"/>
          </w:tcPr>
          <w:p w14:paraId="3926379E" w14:textId="77777777" w:rsidR="006D213D" w:rsidRPr="00EF02E5" w:rsidRDefault="006D213D" w:rsidP="00BD0DDE">
            <w:pPr>
              <w:rPr>
                <w:bCs/>
              </w:rPr>
            </w:pPr>
          </w:p>
        </w:tc>
        <w:tc>
          <w:tcPr>
            <w:tcW w:w="1832" w:type="dxa"/>
          </w:tcPr>
          <w:p w14:paraId="0A3082C4" w14:textId="77777777" w:rsidR="006D213D" w:rsidRPr="00EF02E5" w:rsidRDefault="006D213D" w:rsidP="00BD0DDE">
            <w:pPr>
              <w:rPr>
                <w:bCs/>
              </w:rPr>
            </w:pPr>
          </w:p>
        </w:tc>
        <w:tc>
          <w:tcPr>
            <w:tcW w:w="1892" w:type="dxa"/>
          </w:tcPr>
          <w:p w14:paraId="02154EEE" w14:textId="77777777" w:rsidR="006D213D" w:rsidRPr="00EF02E5" w:rsidRDefault="006D213D" w:rsidP="00BD0DDE">
            <w:pPr>
              <w:rPr>
                <w:bCs/>
              </w:rPr>
            </w:pPr>
          </w:p>
        </w:tc>
        <w:tc>
          <w:tcPr>
            <w:tcW w:w="1683" w:type="dxa"/>
          </w:tcPr>
          <w:p w14:paraId="0681BD02" w14:textId="77777777" w:rsidR="006D213D" w:rsidRPr="00EF02E5" w:rsidRDefault="006D213D" w:rsidP="00BD0DDE">
            <w:pPr>
              <w:rPr>
                <w:bCs/>
              </w:rPr>
            </w:pPr>
          </w:p>
        </w:tc>
        <w:tc>
          <w:tcPr>
            <w:tcW w:w="1683" w:type="dxa"/>
          </w:tcPr>
          <w:p w14:paraId="3A3CA037" w14:textId="77777777" w:rsidR="006D213D" w:rsidRPr="00EF02E5" w:rsidRDefault="006D213D" w:rsidP="00BD0DDE">
            <w:pPr>
              <w:rPr>
                <w:bCs/>
              </w:rPr>
            </w:pPr>
          </w:p>
        </w:tc>
      </w:tr>
      <w:tr w:rsidR="006D213D" w14:paraId="40E348D5" w14:textId="77777777" w:rsidTr="00BD0DDE">
        <w:tc>
          <w:tcPr>
            <w:tcW w:w="3758" w:type="dxa"/>
            <w:gridSpan w:val="2"/>
          </w:tcPr>
          <w:p w14:paraId="6C9D441B" w14:textId="77777777" w:rsidR="006D213D" w:rsidRPr="008148FF" w:rsidRDefault="006D213D" w:rsidP="00BD0DDE">
            <w:r w:rsidRPr="008148FF">
              <w:t>Total</w:t>
            </w:r>
          </w:p>
        </w:tc>
        <w:tc>
          <w:tcPr>
            <w:tcW w:w="1892" w:type="dxa"/>
          </w:tcPr>
          <w:p w14:paraId="684AAC87" w14:textId="77777777" w:rsidR="006D213D" w:rsidRPr="00EF02E5" w:rsidRDefault="006D213D" w:rsidP="00BD0DDE">
            <w:pPr>
              <w:rPr>
                <w:bCs/>
              </w:rPr>
            </w:pPr>
          </w:p>
        </w:tc>
        <w:tc>
          <w:tcPr>
            <w:tcW w:w="1683" w:type="dxa"/>
          </w:tcPr>
          <w:p w14:paraId="13C9A677" w14:textId="77777777" w:rsidR="006D213D" w:rsidRPr="00EF02E5" w:rsidRDefault="006D213D" w:rsidP="00BD0DDE">
            <w:pPr>
              <w:rPr>
                <w:bCs/>
              </w:rPr>
            </w:pPr>
          </w:p>
        </w:tc>
        <w:tc>
          <w:tcPr>
            <w:tcW w:w="1683" w:type="dxa"/>
          </w:tcPr>
          <w:p w14:paraId="3A03DA87" w14:textId="77777777" w:rsidR="006D213D" w:rsidRPr="00EF02E5" w:rsidRDefault="006D213D" w:rsidP="00BD0DDE">
            <w:pPr>
              <w:rPr>
                <w:bCs/>
              </w:rPr>
            </w:pPr>
          </w:p>
        </w:tc>
      </w:tr>
    </w:tbl>
    <w:p w14:paraId="2A257D79" w14:textId="77777777" w:rsidR="008672B5" w:rsidRDefault="008672B5" w:rsidP="0091322D"/>
    <w:tbl>
      <w:tblPr>
        <w:tblStyle w:val="TableGrid"/>
        <w:tblW w:w="12486" w:type="dxa"/>
        <w:tblInd w:w="-1465" w:type="dxa"/>
        <w:tblLook w:val="04A0" w:firstRow="1" w:lastRow="0" w:firstColumn="1" w:lastColumn="0" w:noHBand="0" w:noVBand="1"/>
      </w:tblPr>
      <w:tblGrid>
        <w:gridCol w:w="12486"/>
      </w:tblGrid>
      <w:tr w:rsidR="00EF5788" w14:paraId="1CEE348B" w14:textId="77777777" w:rsidTr="000334F6">
        <w:trPr>
          <w:trHeight w:val="697"/>
        </w:trPr>
        <w:tc>
          <w:tcPr>
            <w:tcW w:w="12486" w:type="dxa"/>
            <w:tcBorders>
              <w:top w:val="nil"/>
              <w:left w:val="nil"/>
              <w:bottom w:val="nil"/>
              <w:right w:val="nil"/>
            </w:tcBorders>
          </w:tcPr>
          <w:p w14:paraId="291B71EC" w14:textId="646F0A7C" w:rsidR="00061DD1" w:rsidRDefault="00EF5788" w:rsidP="0091322D">
            <w:r>
              <w:rPr>
                <w:noProof/>
              </w:rPr>
              <w:drawing>
                <wp:anchor distT="0" distB="0" distL="114300" distR="114300" simplePos="0" relativeHeight="251662336" behindDoc="0" locked="0" layoutInCell="1" allowOverlap="1" wp14:anchorId="6C2908FD" wp14:editId="7419D8E3">
                  <wp:simplePos x="0" y="0"/>
                  <wp:positionH relativeFrom="column">
                    <wp:posOffset>-55245</wp:posOffset>
                  </wp:positionH>
                  <wp:positionV relativeFrom="paragraph">
                    <wp:posOffset>19685</wp:posOffset>
                  </wp:positionV>
                  <wp:extent cx="7788275" cy="290390"/>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8275" cy="290390"/>
                          </a:xfrm>
                          <a:prstGeom prst="rect">
                            <a:avLst/>
                          </a:prstGeom>
                          <a:noFill/>
                        </pic:spPr>
                      </pic:pic>
                    </a:graphicData>
                  </a:graphic>
                  <wp14:sizeRelH relativeFrom="page">
                    <wp14:pctWidth>0</wp14:pctWidth>
                  </wp14:sizeRelH>
                  <wp14:sizeRelV relativeFrom="page">
                    <wp14:pctHeight>0</wp14:pctHeight>
                  </wp14:sizeRelV>
                </wp:anchor>
              </w:drawing>
            </w:r>
          </w:p>
        </w:tc>
      </w:tr>
    </w:tbl>
    <w:p w14:paraId="53AFA85C" w14:textId="262E9313" w:rsidR="008672B5" w:rsidRDefault="008672B5" w:rsidP="000334F6">
      <w:pPr>
        <w:pStyle w:val="HeadingIncredible"/>
        <w:spacing w:before="0" w:after="0"/>
        <w:ind w:left="360"/>
      </w:pPr>
      <w:r>
        <w:lastRenderedPageBreak/>
        <w:t>– Summary of Request</w:t>
      </w:r>
      <w:r w:rsidR="00272C91">
        <w:t>(s)</w:t>
      </w:r>
    </w:p>
    <w:p w14:paraId="79E399A0" w14:textId="6DA2733A" w:rsidR="008672B5" w:rsidRPr="008672B5" w:rsidRDefault="008672B5" w:rsidP="008672B5">
      <w:pPr>
        <w:pStyle w:val="HeadingIncredible"/>
        <w:numPr>
          <w:ilvl w:val="0"/>
          <w:numId w:val="0"/>
        </w:numPr>
        <w:spacing w:before="0" w:after="0"/>
        <w:rPr>
          <w:b w:val="0"/>
          <w:bCs w:val="0"/>
          <w:sz w:val="22"/>
          <w:szCs w:val="22"/>
        </w:rPr>
      </w:pPr>
      <w:r w:rsidRPr="008672B5">
        <w:rPr>
          <w:b w:val="0"/>
          <w:bCs w:val="0"/>
          <w:sz w:val="22"/>
          <w:szCs w:val="22"/>
        </w:rPr>
        <w:t>Please tick</w:t>
      </w:r>
      <w:r>
        <w:rPr>
          <w:b w:val="0"/>
          <w:bCs w:val="0"/>
          <w:sz w:val="22"/>
          <w:szCs w:val="22"/>
        </w:rPr>
        <w:t xml:space="preserve"> all that are relevant</w:t>
      </w:r>
      <w:r w:rsidR="00272C91">
        <w:rPr>
          <w:b w:val="0"/>
          <w:bCs w:val="0"/>
          <w:sz w:val="22"/>
          <w:szCs w:val="22"/>
        </w:rPr>
        <w:t xml:space="preserve"> for this amendment</w:t>
      </w:r>
      <w:r>
        <w:rPr>
          <w:b w:val="0"/>
          <w:bCs w:val="0"/>
          <w:sz w:val="22"/>
          <w:szCs w:val="22"/>
        </w:rPr>
        <w:t xml:space="preserve">. </w:t>
      </w:r>
    </w:p>
    <w:tbl>
      <w:tblPr>
        <w:tblStyle w:val="TableGrid"/>
        <w:tblW w:w="0" w:type="auto"/>
        <w:tblLook w:val="04A0" w:firstRow="1" w:lastRow="0" w:firstColumn="1" w:lastColumn="0" w:noHBand="0" w:noVBand="1"/>
      </w:tblPr>
      <w:tblGrid>
        <w:gridCol w:w="3964"/>
        <w:gridCol w:w="544"/>
        <w:gridCol w:w="3992"/>
        <w:gridCol w:w="516"/>
      </w:tblGrid>
      <w:tr w:rsidR="008672B5" w14:paraId="0A718A41" w14:textId="77777777" w:rsidTr="008672B5">
        <w:tc>
          <w:tcPr>
            <w:tcW w:w="3964" w:type="dxa"/>
          </w:tcPr>
          <w:p w14:paraId="30947AB2" w14:textId="23F79F5A" w:rsidR="008672B5" w:rsidRPr="008672B5" w:rsidRDefault="008672B5" w:rsidP="008672B5">
            <w:pPr>
              <w:pStyle w:val="HeadingIncredible"/>
              <w:numPr>
                <w:ilvl w:val="0"/>
                <w:numId w:val="0"/>
              </w:numPr>
              <w:spacing w:before="0" w:after="0"/>
              <w:rPr>
                <w:b w:val="0"/>
                <w:bCs w:val="0"/>
                <w:sz w:val="22"/>
                <w:szCs w:val="22"/>
              </w:rPr>
            </w:pPr>
            <w:r w:rsidRPr="008672B5">
              <w:rPr>
                <w:b w:val="0"/>
                <w:bCs w:val="0"/>
                <w:sz w:val="22"/>
                <w:szCs w:val="22"/>
              </w:rPr>
              <w:t>Time Extension</w:t>
            </w:r>
          </w:p>
        </w:tc>
        <w:sdt>
          <w:sdtPr>
            <w:rPr>
              <w:b w:val="0"/>
              <w:bCs w:val="0"/>
              <w:sz w:val="22"/>
              <w:szCs w:val="22"/>
            </w:rPr>
            <w:id w:val="-594484328"/>
            <w14:checkbox>
              <w14:checked w14:val="0"/>
              <w14:checkedState w14:val="2612" w14:font="MS Gothic"/>
              <w14:uncheckedState w14:val="2610" w14:font="MS Gothic"/>
            </w14:checkbox>
          </w:sdtPr>
          <w:sdtEndPr/>
          <w:sdtContent>
            <w:tc>
              <w:tcPr>
                <w:tcW w:w="544" w:type="dxa"/>
              </w:tcPr>
              <w:p w14:paraId="4B33D129" w14:textId="5BA72CE8" w:rsidR="008672B5" w:rsidRPr="008672B5" w:rsidRDefault="008672B5" w:rsidP="008672B5">
                <w:pPr>
                  <w:pStyle w:val="HeadingIncredible"/>
                  <w:numPr>
                    <w:ilvl w:val="0"/>
                    <w:numId w:val="0"/>
                  </w:numPr>
                  <w:spacing w:before="0" w:after="0"/>
                  <w:rPr>
                    <w:b w:val="0"/>
                    <w:bCs w:val="0"/>
                    <w:sz w:val="22"/>
                    <w:szCs w:val="22"/>
                  </w:rPr>
                </w:pPr>
                <w:r>
                  <w:rPr>
                    <w:rFonts w:ascii="MS Gothic" w:eastAsia="MS Gothic" w:hAnsi="MS Gothic" w:hint="eastAsia"/>
                    <w:b w:val="0"/>
                    <w:bCs w:val="0"/>
                    <w:sz w:val="22"/>
                    <w:szCs w:val="22"/>
                  </w:rPr>
                  <w:t>☐</w:t>
                </w:r>
              </w:p>
            </w:tc>
          </w:sdtContent>
        </w:sdt>
        <w:tc>
          <w:tcPr>
            <w:tcW w:w="3992" w:type="dxa"/>
          </w:tcPr>
          <w:p w14:paraId="1DEBEB36" w14:textId="01D35BA6" w:rsidR="008672B5" w:rsidRPr="008672B5" w:rsidRDefault="008672B5" w:rsidP="008672B5">
            <w:pPr>
              <w:pStyle w:val="HeadingIncredible"/>
              <w:numPr>
                <w:ilvl w:val="0"/>
                <w:numId w:val="0"/>
              </w:numPr>
              <w:spacing w:before="0" w:after="0"/>
              <w:rPr>
                <w:b w:val="0"/>
                <w:bCs w:val="0"/>
                <w:sz w:val="22"/>
                <w:szCs w:val="22"/>
              </w:rPr>
            </w:pPr>
            <w:r w:rsidRPr="008672B5">
              <w:rPr>
                <w:b w:val="0"/>
                <w:bCs w:val="0"/>
                <w:sz w:val="22"/>
                <w:szCs w:val="22"/>
              </w:rPr>
              <w:t xml:space="preserve">Protocol </w:t>
            </w:r>
            <w:r w:rsidR="00272C91">
              <w:rPr>
                <w:b w:val="0"/>
                <w:bCs w:val="0"/>
                <w:sz w:val="22"/>
                <w:szCs w:val="22"/>
              </w:rPr>
              <w:t>Update</w:t>
            </w:r>
          </w:p>
        </w:tc>
        <w:sdt>
          <w:sdtPr>
            <w:rPr>
              <w:b w:val="0"/>
              <w:bCs w:val="0"/>
            </w:rPr>
            <w:id w:val="-686446893"/>
            <w14:checkbox>
              <w14:checked w14:val="0"/>
              <w14:checkedState w14:val="2612" w14:font="MS Gothic"/>
              <w14:uncheckedState w14:val="2610" w14:font="MS Gothic"/>
            </w14:checkbox>
          </w:sdtPr>
          <w:sdtEndPr/>
          <w:sdtContent>
            <w:tc>
              <w:tcPr>
                <w:tcW w:w="516" w:type="dxa"/>
              </w:tcPr>
              <w:p w14:paraId="7EAB3DDF" w14:textId="2E4A15D3" w:rsidR="008672B5" w:rsidRPr="008672B5" w:rsidRDefault="008672B5" w:rsidP="008672B5">
                <w:pPr>
                  <w:pStyle w:val="HeadingIncredible"/>
                  <w:numPr>
                    <w:ilvl w:val="0"/>
                    <w:numId w:val="0"/>
                  </w:numPr>
                  <w:spacing w:before="0" w:after="0"/>
                  <w:rPr>
                    <w:b w:val="0"/>
                    <w:bCs w:val="0"/>
                  </w:rPr>
                </w:pPr>
                <w:r>
                  <w:rPr>
                    <w:rFonts w:ascii="MS Gothic" w:eastAsia="MS Gothic" w:hAnsi="MS Gothic" w:hint="eastAsia"/>
                    <w:b w:val="0"/>
                    <w:bCs w:val="0"/>
                  </w:rPr>
                  <w:t>☐</w:t>
                </w:r>
              </w:p>
            </w:tc>
          </w:sdtContent>
        </w:sdt>
      </w:tr>
      <w:tr w:rsidR="008672B5" w14:paraId="15DD7C1B" w14:textId="77777777" w:rsidTr="008672B5">
        <w:tc>
          <w:tcPr>
            <w:tcW w:w="3964" w:type="dxa"/>
          </w:tcPr>
          <w:p w14:paraId="40D18501" w14:textId="5A02BEAA" w:rsidR="008672B5" w:rsidRPr="008672B5" w:rsidRDefault="008672B5" w:rsidP="008672B5">
            <w:pPr>
              <w:pStyle w:val="HeadingIncredible"/>
              <w:numPr>
                <w:ilvl w:val="0"/>
                <w:numId w:val="0"/>
              </w:numPr>
              <w:spacing w:before="0" w:after="0"/>
              <w:rPr>
                <w:b w:val="0"/>
                <w:bCs w:val="0"/>
                <w:sz w:val="22"/>
                <w:szCs w:val="22"/>
              </w:rPr>
            </w:pPr>
            <w:r w:rsidRPr="008672B5">
              <w:rPr>
                <w:b w:val="0"/>
                <w:bCs w:val="0"/>
                <w:sz w:val="22"/>
                <w:szCs w:val="22"/>
              </w:rPr>
              <w:t xml:space="preserve">Change </w:t>
            </w:r>
            <w:r w:rsidR="00272C91">
              <w:rPr>
                <w:b w:val="0"/>
                <w:bCs w:val="0"/>
                <w:sz w:val="22"/>
                <w:szCs w:val="22"/>
              </w:rPr>
              <w:t xml:space="preserve">in </w:t>
            </w:r>
            <w:r w:rsidRPr="008672B5">
              <w:rPr>
                <w:b w:val="0"/>
                <w:bCs w:val="0"/>
                <w:sz w:val="22"/>
                <w:szCs w:val="22"/>
              </w:rPr>
              <w:t>Animal Numbers</w:t>
            </w:r>
          </w:p>
        </w:tc>
        <w:sdt>
          <w:sdtPr>
            <w:rPr>
              <w:b w:val="0"/>
              <w:bCs w:val="0"/>
              <w:sz w:val="22"/>
              <w:szCs w:val="22"/>
            </w:rPr>
            <w:id w:val="-2086205229"/>
            <w14:checkbox>
              <w14:checked w14:val="0"/>
              <w14:checkedState w14:val="2612" w14:font="MS Gothic"/>
              <w14:uncheckedState w14:val="2610" w14:font="MS Gothic"/>
            </w14:checkbox>
          </w:sdtPr>
          <w:sdtEndPr/>
          <w:sdtContent>
            <w:tc>
              <w:tcPr>
                <w:tcW w:w="544" w:type="dxa"/>
              </w:tcPr>
              <w:p w14:paraId="40E84357" w14:textId="690D4600" w:rsidR="008672B5" w:rsidRPr="008672B5" w:rsidRDefault="008672B5" w:rsidP="008672B5">
                <w:pPr>
                  <w:pStyle w:val="HeadingIncredible"/>
                  <w:numPr>
                    <w:ilvl w:val="0"/>
                    <w:numId w:val="0"/>
                  </w:numPr>
                  <w:spacing w:before="0" w:after="0"/>
                  <w:rPr>
                    <w:b w:val="0"/>
                    <w:bCs w:val="0"/>
                    <w:sz w:val="22"/>
                    <w:szCs w:val="22"/>
                  </w:rPr>
                </w:pPr>
                <w:r>
                  <w:rPr>
                    <w:rFonts w:ascii="MS Gothic" w:eastAsia="MS Gothic" w:hAnsi="MS Gothic" w:hint="eastAsia"/>
                    <w:b w:val="0"/>
                    <w:bCs w:val="0"/>
                    <w:sz w:val="22"/>
                    <w:szCs w:val="22"/>
                  </w:rPr>
                  <w:t>☐</w:t>
                </w:r>
              </w:p>
            </w:tc>
          </w:sdtContent>
        </w:sdt>
        <w:tc>
          <w:tcPr>
            <w:tcW w:w="3992" w:type="dxa"/>
          </w:tcPr>
          <w:p w14:paraId="296C417D" w14:textId="3C84A427" w:rsidR="008672B5" w:rsidRPr="008672B5" w:rsidRDefault="008672B5" w:rsidP="008672B5">
            <w:pPr>
              <w:pStyle w:val="HeadingIncredible"/>
              <w:numPr>
                <w:ilvl w:val="0"/>
                <w:numId w:val="0"/>
              </w:numPr>
              <w:spacing w:before="0" w:after="0"/>
              <w:rPr>
                <w:b w:val="0"/>
                <w:bCs w:val="0"/>
                <w:sz w:val="22"/>
                <w:szCs w:val="22"/>
              </w:rPr>
            </w:pPr>
            <w:r w:rsidRPr="008672B5">
              <w:rPr>
                <w:b w:val="0"/>
                <w:bCs w:val="0"/>
                <w:sz w:val="22"/>
                <w:szCs w:val="22"/>
              </w:rPr>
              <w:t>Addition/Removal of Personnel</w:t>
            </w:r>
          </w:p>
        </w:tc>
        <w:sdt>
          <w:sdtPr>
            <w:rPr>
              <w:b w:val="0"/>
              <w:bCs w:val="0"/>
            </w:rPr>
            <w:id w:val="-1786029955"/>
            <w14:checkbox>
              <w14:checked w14:val="0"/>
              <w14:checkedState w14:val="2612" w14:font="MS Gothic"/>
              <w14:uncheckedState w14:val="2610" w14:font="MS Gothic"/>
            </w14:checkbox>
          </w:sdtPr>
          <w:sdtEndPr/>
          <w:sdtContent>
            <w:tc>
              <w:tcPr>
                <w:tcW w:w="516" w:type="dxa"/>
              </w:tcPr>
              <w:p w14:paraId="39192CEE" w14:textId="7E080062" w:rsidR="008672B5" w:rsidRPr="008672B5" w:rsidRDefault="008672B5" w:rsidP="008672B5">
                <w:pPr>
                  <w:pStyle w:val="HeadingIncredible"/>
                  <w:numPr>
                    <w:ilvl w:val="0"/>
                    <w:numId w:val="0"/>
                  </w:numPr>
                  <w:spacing w:before="0" w:after="0"/>
                  <w:rPr>
                    <w:b w:val="0"/>
                    <w:bCs w:val="0"/>
                  </w:rPr>
                </w:pPr>
                <w:r>
                  <w:rPr>
                    <w:rFonts w:ascii="MS Gothic" w:eastAsia="MS Gothic" w:hAnsi="MS Gothic" w:hint="eastAsia"/>
                    <w:b w:val="0"/>
                    <w:bCs w:val="0"/>
                  </w:rPr>
                  <w:t>☐</w:t>
                </w:r>
              </w:p>
            </w:tc>
          </w:sdtContent>
        </w:sdt>
      </w:tr>
    </w:tbl>
    <w:p w14:paraId="26D45964" w14:textId="77777777" w:rsidR="008672B5" w:rsidRDefault="008672B5" w:rsidP="008672B5">
      <w:pPr>
        <w:pStyle w:val="HeadingIncredible"/>
        <w:numPr>
          <w:ilvl w:val="0"/>
          <w:numId w:val="0"/>
        </w:numPr>
        <w:spacing w:before="0" w:after="0"/>
      </w:pPr>
    </w:p>
    <w:p w14:paraId="3DCC43E9" w14:textId="14DABEBF" w:rsidR="000334F6" w:rsidRDefault="000334F6" w:rsidP="000334F6">
      <w:pPr>
        <w:pStyle w:val="HeadingIncredible"/>
        <w:spacing w:before="0" w:after="0"/>
        <w:ind w:left="360"/>
      </w:pPr>
      <w:r>
        <w:t>- Description and Justification</w:t>
      </w:r>
    </w:p>
    <w:p w14:paraId="60561CAE" w14:textId="6E7EB709" w:rsidR="000334F6" w:rsidRPr="009E3AE1" w:rsidRDefault="000334F6" w:rsidP="000334F6">
      <w:r w:rsidRPr="009E3AE1">
        <w:t>Please clarify what is being requested, why this amendment is needed and any potential benefits of this change. Where you have requested a number of amendment items, please justify each item requested</w:t>
      </w:r>
      <w:r>
        <w:t xml:space="preserve"> (excluding personnel changes).</w:t>
      </w:r>
    </w:p>
    <w:tbl>
      <w:tblPr>
        <w:tblStyle w:val="TableGrid"/>
        <w:tblpPr w:leftFromText="180" w:rightFromText="180" w:vertAnchor="text" w:tblpY="1"/>
        <w:tblOverlap w:val="never"/>
        <w:tblW w:w="0" w:type="auto"/>
        <w:tblLook w:val="04A0" w:firstRow="1" w:lastRow="0" w:firstColumn="1" w:lastColumn="0" w:noHBand="0" w:noVBand="1"/>
      </w:tblPr>
      <w:tblGrid>
        <w:gridCol w:w="9016"/>
      </w:tblGrid>
      <w:tr w:rsidR="000334F6" w14:paraId="1E76816D" w14:textId="77777777" w:rsidTr="00AF2A04">
        <w:tc>
          <w:tcPr>
            <w:tcW w:w="9016" w:type="dxa"/>
          </w:tcPr>
          <w:p w14:paraId="629733A6" w14:textId="77777777" w:rsidR="000334F6" w:rsidRPr="008672B5" w:rsidRDefault="000334F6" w:rsidP="00AF2A04">
            <w:pPr>
              <w:rPr>
                <w:i/>
                <w:color w:val="FF0000"/>
              </w:rPr>
            </w:pPr>
            <w:r w:rsidRPr="008672B5">
              <w:rPr>
                <w:i/>
                <w:color w:val="FF0000"/>
              </w:rPr>
              <w:t xml:space="preserve">E.g. </w:t>
            </w:r>
          </w:p>
          <w:p w14:paraId="5DA54B7B" w14:textId="77777777" w:rsidR="000334F6" w:rsidRPr="008672B5" w:rsidRDefault="000334F6" w:rsidP="00AF2A04">
            <w:pPr>
              <w:rPr>
                <w:i/>
                <w:color w:val="FF0000"/>
              </w:rPr>
            </w:pPr>
            <w:r w:rsidRPr="008672B5">
              <w:rPr>
                <w:i/>
                <w:color w:val="FF0000"/>
              </w:rPr>
              <w:t>1) Time extension to the 13th of February 2023</w:t>
            </w:r>
          </w:p>
          <w:p w14:paraId="294DA845" w14:textId="77777777" w:rsidR="000334F6" w:rsidRPr="008672B5" w:rsidRDefault="000334F6" w:rsidP="00AF2A04">
            <w:pPr>
              <w:pStyle w:val="HeadingIncredible"/>
              <w:numPr>
                <w:ilvl w:val="0"/>
                <w:numId w:val="0"/>
              </w:numPr>
              <w:spacing w:before="0"/>
              <w:rPr>
                <w:b w:val="0"/>
                <w:bCs w:val="0"/>
                <w:i/>
                <w:iCs/>
                <w:color w:val="FF0000"/>
                <w:sz w:val="22"/>
                <w:szCs w:val="22"/>
              </w:rPr>
            </w:pPr>
            <w:r w:rsidRPr="008672B5">
              <w:rPr>
                <w:b w:val="0"/>
                <w:bCs w:val="0"/>
                <w:i/>
                <w:iCs/>
                <w:color w:val="FF0000"/>
                <w:sz w:val="22"/>
                <w:szCs w:val="22"/>
              </w:rPr>
              <w:t xml:space="preserve">We are requesting a one-year time extension for this project. Due to the ongoing COVID-19 pandemic we have been unable to source the mice strains required for this project until 3 months ago. Therefore, progress on this project has been much slower than anticipated. This time extension will allow us to more time to work on the aims for this project. </w:t>
            </w:r>
          </w:p>
          <w:p w14:paraId="233D18D7" w14:textId="77777777" w:rsidR="000334F6" w:rsidRPr="00EF02E5" w:rsidRDefault="000334F6" w:rsidP="00AF2A04">
            <w:pPr>
              <w:pStyle w:val="HeadingIncredible"/>
              <w:numPr>
                <w:ilvl w:val="0"/>
                <w:numId w:val="0"/>
              </w:numPr>
              <w:rPr>
                <w:b w:val="0"/>
                <w:bCs w:val="0"/>
                <w:sz w:val="22"/>
                <w:szCs w:val="22"/>
              </w:rPr>
            </w:pPr>
          </w:p>
          <w:p w14:paraId="79EEA54D" w14:textId="77777777" w:rsidR="000334F6" w:rsidRPr="00EF02E5" w:rsidRDefault="000334F6" w:rsidP="00AF2A04">
            <w:pPr>
              <w:pStyle w:val="HeadingIncredible"/>
              <w:numPr>
                <w:ilvl w:val="0"/>
                <w:numId w:val="0"/>
              </w:numPr>
              <w:rPr>
                <w:b w:val="0"/>
                <w:bCs w:val="0"/>
                <w:sz w:val="22"/>
                <w:szCs w:val="22"/>
              </w:rPr>
            </w:pPr>
          </w:p>
          <w:p w14:paraId="534879D3" w14:textId="77777777" w:rsidR="000334F6" w:rsidRPr="00EF02E5" w:rsidRDefault="000334F6" w:rsidP="00AF2A04">
            <w:pPr>
              <w:pStyle w:val="HeadingIncredible"/>
              <w:numPr>
                <w:ilvl w:val="0"/>
                <w:numId w:val="0"/>
              </w:numPr>
              <w:rPr>
                <w:b w:val="0"/>
                <w:bCs w:val="0"/>
                <w:sz w:val="22"/>
                <w:szCs w:val="22"/>
              </w:rPr>
            </w:pPr>
          </w:p>
        </w:tc>
      </w:tr>
    </w:tbl>
    <w:p w14:paraId="434FEA0B" w14:textId="77777777" w:rsidR="000334F6" w:rsidRDefault="000334F6" w:rsidP="000334F6">
      <w:pPr>
        <w:pStyle w:val="HeadingIncredible"/>
        <w:numPr>
          <w:ilvl w:val="0"/>
          <w:numId w:val="0"/>
        </w:numPr>
        <w:spacing w:before="0" w:after="0"/>
      </w:pPr>
    </w:p>
    <w:p w14:paraId="6BD291B8" w14:textId="77777777" w:rsidR="000334F6" w:rsidRDefault="000334F6" w:rsidP="000334F6">
      <w:pPr>
        <w:pStyle w:val="HeadingIncredible"/>
        <w:spacing w:before="0" w:after="0"/>
        <w:ind w:left="360"/>
      </w:pPr>
      <w:r>
        <w:t>- Animal Welfare</w:t>
      </w:r>
    </w:p>
    <w:p w14:paraId="082D2500" w14:textId="0E40D5AD" w:rsidR="000334F6" w:rsidRDefault="000334F6" w:rsidP="000334F6">
      <w:r>
        <w:t xml:space="preserve">Please describe any potential impacts to animal welfare for applicable amendments including whether special husbandry or if an updated monitoring schedule is required. </w:t>
      </w:r>
    </w:p>
    <w:tbl>
      <w:tblPr>
        <w:tblStyle w:val="TableGrid"/>
        <w:tblW w:w="0" w:type="auto"/>
        <w:tblLook w:val="04A0" w:firstRow="1" w:lastRow="0" w:firstColumn="1" w:lastColumn="0" w:noHBand="0" w:noVBand="1"/>
      </w:tblPr>
      <w:tblGrid>
        <w:gridCol w:w="9016"/>
      </w:tblGrid>
      <w:tr w:rsidR="000334F6" w14:paraId="1F882E83" w14:textId="77777777" w:rsidTr="00AF2A04">
        <w:trPr>
          <w:trHeight w:val="2945"/>
        </w:trPr>
        <w:tc>
          <w:tcPr>
            <w:tcW w:w="9016" w:type="dxa"/>
          </w:tcPr>
          <w:p w14:paraId="46F12CDE" w14:textId="77777777" w:rsidR="000334F6" w:rsidRPr="008672B5" w:rsidRDefault="000334F6" w:rsidP="00AF2A04">
            <w:pPr>
              <w:rPr>
                <w:i/>
                <w:iCs/>
                <w:color w:val="FF0000"/>
              </w:rPr>
            </w:pPr>
            <w:r w:rsidRPr="008672B5">
              <w:rPr>
                <w:i/>
                <w:iCs/>
                <w:color w:val="FF0000"/>
              </w:rPr>
              <w:t>E.g.</w:t>
            </w:r>
          </w:p>
          <w:p w14:paraId="2D531F82" w14:textId="77777777" w:rsidR="000334F6" w:rsidRPr="008672B5" w:rsidRDefault="000334F6" w:rsidP="00AF2A04">
            <w:pPr>
              <w:rPr>
                <w:i/>
                <w:iCs/>
                <w:color w:val="FF0000"/>
              </w:rPr>
            </w:pPr>
            <w:r w:rsidRPr="008672B5">
              <w:rPr>
                <w:i/>
                <w:iCs/>
                <w:color w:val="FF0000"/>
              </w:rPr>
              <w:t>3) Add drug X which will be administered via IP twice weekly for 6 weeks</w:t>
            </w:r>
          </w:p>
          <w:p w14:paraId="68EC966A" w14:textId="77777777" w:rsidR="000334F6" w:rsidRPr="008672B5" w:rsidRDefault="000334F6" w:rsidP="00AF2A04">
            <w:pPr>
              <w:rPr>
                <w:i/>
                <w:iCs/>
                <w:color w:val="FF0000"/>
              </w:rPr>
            </w:pPr>
            <w:r w:rsidRPr="008672B5">
              <w:rPr>
                <w:i/>
                <w:iCs/>
                <w:color w:val="FF0000"/>
              </w:rPr>
              <w:t xml:space="preserve">After consulting the literature and speaking to colleagues who have used drug X before we have noted that there is a transient weight loss of 5% after injection. Therefore, we will monitor the mice 2 hours after the injection and twice daily the day following treatment. We will also provide supplements to the mice both before and after injection to help reduce weight loss. The BRF staff will also be informed when injection is to take place to allow them to assist the researchers with monitoring. </w:t>
            </w:r>
          </w:p>
          <w:p w14:paraId="575358B1" w14:textId="77777777" w:rsidR="000334F6" w:rsidRDefault="000334F6" w:rsidP="00AF2A04"/>
          <w:p w14:paraId="337E65A1" w14:textId="77777777" w:rsidR="000334F6" w:rsidRDefault="000334F6" w:rsidP="00AF2A04"/>
          <w:p w14:paraId="130D9779" w14:textId="77777777" w:rsidR="000334F6" w:rsidRDefault="000334F6" w:rsidP="00AF2A04"/>
          <w:p w14:paraId="0B78C976" w14:textId="77777777" w:rsidR="000334F6" w:rsidRDefault="000334F6" w:rsidP="00AF2A04"/>
          <w:p w14:paraId="33D578CD" w14:textId="77777777" w:rsidR="000334F6" w:rsidRDefault="000334F6" w:rsidP="00AF2A04"/>
        </w:tc>
      </w:tr>
    </w:tbl>
    <w:p w14:paraId="433C327E" w14:textId="77777777" w:rsidR="00622E0D" w:rsidRDefault="00622E0D" w:rsidP="00D05567">
      <w:pPr>
        <w:pStyle w:val="HeadingIncredible"/>
        <w:numPr>
          <w:ilvl w:val="0"/>
          <w:numId w:val="0"/>
        </w:numPr>
        <w:spacing w:before="0" w:after="0"/>
      </w:pPr>
    </w:p>
    <w:p w14:paraId="55BC31CC" w14:textId="738F7899" w:rsidR="00300CA1" w:rsidRDefault="009E3AE1" w:rsidP="00622E0D">
      <w:pPr>
        <w:pStyle w:val="HeadingIncredible"/>
      </w:pPr>
      <w:r>
        <w:t>-</w:t>
      </w:r>
      <w:r w:rsidR="00300CA1">
        <w:t xml:space="preserve"> Training</w:t>
      </w:r>
      <w:r w:rsidR="00A11A4C">
        <w:t xml:space="preserve"> (For New or Existing Personnel Who Require Training Only)</w:t>
      </w:r>
    </w:p>
    <w:tbl>
      <w:tblPr>
        <w:tblStyle w:val="TableGrid"/>
        <w:tblW w:w="0" w:type="auto"/>
        <w:tblLook w:val="04A0" w:firstRow="1" w:lastRow="0" w:firstColumn="1" w:lastColumn="0" w:noHBand="0" w:noVBand="1"/>
      </w:tblPr>
      <w:tblGrid>
        <w:gridCol w:w="2973"/>
        <w:gridCol w:w="3209"/>
        <w:gridCol w:w="2834"/>
      </w:tblGrid>
      <w:tr w:rsidR="00300CA1" w14:paraId="6AD68709" w14:textId="77777777" w:rsidTr="00BD0DDE">
        <w:tc>
          <w:tcPr>
            <w:tcW w:w="32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CF3B6C" w14:textId="77777777" w:rsidR="00300CA1" w:rsidRPr="002062F2" w:rsidRDefault="00300CA1" w:rsidP="00BD0DDE">
            <w:pPr>
              <w:rPr>
                <w:rFonts w:cs="Arial"/>
              </w:rPr>
            </w:pPr>
            <w:r w:rsidRPr="002062F2">
              <w:rPr>
                <w:rFonts w:cs="Arial"/>
              </w:rPr>
              <w:t>Person(s) to be trained</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276FAF" w14:textId="77777777" w:rsidR="00300CA1" w:rsidRPr="002062F2" w:rsidRDefault="00300CA1" w:rsidP="00BD0DDE">
            <w:pPr>
              <w:rPr>
                <w:rFonts w:cs="Arial"/>
              </w:rPr>
            </w:pPr>
            <w:r w:rsidRPr="002062F2">
              <w:rPr>
                <w:rFonts w:cs="Arial"/>
              </w:rPr>
              <w:t>Procedure</w:t>
            </w:r>
          </w:p>
        </w:tc>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F4510F" w14:textId="77777777" w:rsidR="00300CA1" w:rsidRPr="002062F2" w:rsidRDefault="00300CA1" w:rsidP="00BD0DDE">
            <w:pPr>
              <w:rPr>
                <w:rFonts w:cs="Arial"/>
              </w:rPr>
            </w:pPr>
            <w:r w:rsidRPr="002062F2">
              <w:rPr>
                <w:rFonts w:cs="Arial"/>
              </w:rPr>
              <w:t>Trainer(s)</w:t>
            </w:r>
          </w:p>
        </w:tc>
      </w:tr>
      <w:tr w:rsidR="00300CA1" w14:paraId="4A0820CD" w14:textId="77777777" w:rsidTr="00BD0DDE">
        <w:tc>
          <w:tcPr>
            <w:tcW w:w="3283" w:type="dxa"/>
            <w:tcBorders>
              <w:top w:val="single" w:sz="4" w:space="0" w:color="auto"/>
              <w:left w:val="single" w:sz="4" w:space="0" w:color="auto"/>
              <w:bottom w:val="single" w:sz="4" w:space="0" w:color="auto"/>
              <w:right w:val="single" w:sz="4" w:space="0" w:color="auto"/>
            </w:tcBorders>
          </w:tcPr>
          <w:p w14:paraId="43075543" w14:textId="77777777" w:rsidR="00300CA1" w:rsidRPr="00EF02E5" w:rsidRDefault="00300CA1" w:rsidP="00BD0DDE">
            <w:pPr>
              <w:tabs>
                <w:tab w:val="left" w:pos="840"/>
              </w:tabs>
            </w:pPr>
          </w:p>
        </w:tc>
        <w:tc>
          <w:tcPr>
            <w:tcW w:w="3544" w:type="dxa"/>
            <w:tcBorders>
              <w:top w:val="single" w:sz="4" w:space="0" w:color="auto"/>
              <w:left w:val="single" w:sz="4" w:space="0" w:color="auto"/>
              <w:bottom w:val="single" w:sz="4" w:space="0" w:color="auto"/>
              <w:right w:val="single" w:sz="4" w:space="0" w:color="auto"/>
            </w:tcBorders>
          </w:tcPr>
          <w:p w14:paraId="0B5EC1E3" w14:textId="77777777" w:rsidR="00300CA1" w:rsidRPr="00EF02E5" w:rsidRDefault="00300CA1" w:rsidP="00BD0DDE">
            <w:pPr>
              <w:tabs>
                <w:tab w:val="left" w:pos="840"/>
              </w:tabs>
            </w:pPr>
          </w:p>
        </w:tc>
        <w:tc>
          <w:tcPr>
            <w:tcW w:w="3119" w:type="dxa"/>
            <w:tcBorders>
              <w:top w:val="single" w:sz="4" w:space="0" w:color="auto"/>
              <w:left w:val="single" w:sz="4" w:space="0" w:color="auto"/>
              <w:bottom w:val="single" w:sz="4" w:space="0" w:color="auto"/>
              <w:right w:val="single" w:sz="4" w:space="0" w:color="auto"/>
            </w:tcBorders>
          </w:tcPr>
          <w:p w14:paraId="4D40CD13" w14:textId="77777777" w:rsidR="00300CA1" w:rsidRPr="00EF02E5" w:rsidRDefault="00300CA1" w:rsidP="00BD0DDE">
            <w:pPr>
              <w:tabs>
                <w:tab w:val="left" w:pos="840"/>
              </w:tabs>
            </w:pPr>
          </w:p>
        </w:tc>
      </w:tr>
    </w:tbl>
    <w:p w14:paraId="47565308" w14:textId="77777777" w:rsidR="00300CA1" w:rsidRDefault="00300CA1" w:rsidP="00D05567">
      <w:pPr>
        <w:pStyle w:val="HeadingIncredible"/>
        <w:numPr>
          <w:ilvl w:val="0"/>
          <w:numId w:val="0"/>
        </w:numPr>
        <w:spacing w:before="0" w:after="0"/>
      </w:pPr>
    </w:p>
    <w:tbl>
      <w:tblPr>
        <w:tblStyle w:val="TableGrid"/>
        <w:tblW w:w="13147"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7"/>
      </w:tblGrid>
      <w:tr w:rsidR="00061DD1" w14:paraId="363FBF38" w14:textId="77777777" w:rsidTr="00061DD1">
        <w:trPr>
          <w:trHeight w:val="494"/>
        </w:trPr>
        <w:tc>
          <w:tcPr>
            <w:tcW w:w="13147" w:type="dxa"/>
          </w:tcPr>
          <w:p w14:paraId="62FD9B68" w14:textId="67D40E63" w:rsidR="00061DD1" w:rsidRDefault="00061DD1" w:rsidP="00061DD1">
            <w:r w:rsidRPr="00B678C5">
              <w:rPr>
                <w:noProof/>
              </w:rPr>
              <w:drawing>
                <wp:anchor distT="0" distB="0" distL="114300" distR="114300" simplePos="0" relativeHeight="251660288" behindDoc="1" locked="0" layoutInCell="1" allowOverlap="1" wp14:anchorId="4697AA66" wp14:editId="4370E9D7">
                  <wp:simplePos x="0" y="0"/>
                  <wp:positionH relativeFrom="column">
                    <wp:posOffset>-68748</wp:posOffset>
                  </wp:positionH>
                  <wp:positionV relativeFrom="paragraph">
                    <wp:posOffset>24382</wp:posOffset>
                  </wp:positionV>
                  <wp:extent cx="8211744" cy="310407"/>
                  <wp:effectExtent l="0" t="0" r="0" b="0"/>
                  <wp:wrapTight wrapText="bothSides">
                    <wp:wrapPolygon edited="0">
                      <wp:start x="0" y="0"/>
                      <wp:lineTo x="0" y="19918"/>
                      <wp:lineTo x="21498" y="19918"/>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37" t="5265" r="-1"/>
                          <a:stretch/>
                        </pic:blipFill>
                        <pic:spPr bwMode="auto">
                          <a:xfrm>
                            <a:off x="0" y="0"/>
                            <a:ext cx="8211744" cy="3104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42A8EB5" w14:textId="10CFA59E" w:rsidR="00D05567" w:rsidRDefault="00D05567" w:rsidP="00D05567">
      <w:pPr>
        <w:pStyle w:val="HeadingIncredible"/>
        <w:numPr>
          <w:ilvl w:val="0"/>
          <w:numId w:val="0"/>
        </w:numPr>
        <w:spacing w:before="0" w:after="0"/>
      </w:pPr>
      <w:r>
        <w:lastRenderedPageBreak/>
        <w:t>3. 1 – Declaration</w:t>
      </w:r>
    </w:p>
    <w:p w14:paraId="3FB16BA1" w14:textId="0A52C483" w:rsidR="00D05567" w:rsidRDefault="00D05567" w:rsidP="00D05567">
      <w:pPr>
        <w:tabs>
          <w:tab w:val="left" w:pos="9777"/>
        </w:tabs>
      </w:pPr>
      <w:r w:rsidRPr="00AE6A4A">
        <w:t xml:space="preserve">By submitting this </w:t>
      </w:r>
      <w:r w:rsidR="009269B4">
        <w:t>amendment, the Principal Investigator declares on behalf of</w:t>
      </w:r>
      <w:r>
        <w:t xml:space="preserve"> </w:t>
      </w:r>
      <w:r w:rsidR="000E1181" w:rsidRPr="000E1181">
        <w:rPr>
          <w:b/>
        </w:rPr>
        <w:t>all</w:t>
      </w:r>
      <w:r w:rsidR="000E1181">
        <w:t xml:space="preserve"> investigators </w:t>
      </w:r>
      <w:r w:rsidRPr="00AE6A4A">
        <w:t xml:space="preserve">that </w:t>
      </w:r>
      <w:r>
        <w:t>they have:</w:t>
      </w:r>
    </w:p>
    <w:tbl>
      <w:tblPr>
        <w:tblStyle w:val="TableGrid"/>
        <w:tblpPr w:leftFromText="180" w:rightFromText="180" w:vertAnchor="text" w:horzAnchor="margin" w:tblpY="117"/>
        <w:tblW w:w="0" w:type="auto"/>
        <w:tblLook w:val="04A0" w:firstRow="1" w:lastRow="0" w:firstColumn="1" w:lastColumn="0" w:noHBand="0" w:noVBand="1"/>
      </w:tblPr>
      <w:tblGrid>
        <w:gridCol w:w="1949"/>
        <w:gridCol w:w="7067"/>
      </w:tblGrid>
      <w:tr w:rsidR="009D63D3" w:rsidRPr="00C8510C" w14:paraId="2BC411A2" w14:textId="77777777" w:rsidTr="00800410">
        <w:tc>
          <w:tcPr>
            <w:tcW w:w="2122" w:type="dxa"/>
            <w:shd w:val="clear" w:color="auto" w:fill="F2F2F2" w:themeFill="background1" w:themeFillShade="F2"/>
          </w:tcPr>
          <w:p w14:paraId="147AC9F8" w14:textId="77777777" w:rsidR="009D63D3" w:rsidRDefault="007C28E8" w:rsidP="00800410">
            <w:pPr>
              <w:tabs>
                <w:tab w:val="center" w:pos="953"/>
              </w:tabs>
              <w:rPr>
                <w:rFonts w:cstheme="minorHAnsi"/>
                <w:iCs/>
              </w:rPr>
            </w:pPr>
            <w:sdt>
              <w:sdtPr>
                <w:rPr>
                  <w:rFonts w:cstheme="minorHAnsi"/>
                  <w:iCs/>
                </w:rPr>
                <w:id w:val="-612438989"/>
                <w14:checkbox>
                  <w14:checked w14:val="0"/>
                  <w14:checkedState w14:val="2612" w14:font="MS Gothic"/>
                  <w14:uncheckedState w14:val="2610" w14:font="MS Gothic"/>
                </w14:checkbox>
              </w:sdtPr>
              <w:sdtEndPr/>
              <w:sdtContent>
                <w:r w:rsidR="009D63D3">
                  <w:rPr>
                    <w:rFonts w:ascii="MS Gothic" w:eastAsia="MS Gothic" w:hAnsi="MS Gothic" w:cstheme="minorHAnsi" w:hint="eastAsia"/>
                    <w:iCs/>
                  </w:rPr>
                  <w:t>☐</w:t>
                </w:r>
              </w:sdtContent>
            </w:sdt>
            <w:r w:rsidR="009D63D3">
              <w:rPr>
                <w:rFonts w:cstheme="minorHAnsi"/>
                <w:iCs/>
              </w:rPr>
              <w:t xml:space="preserve"> (Please tick this box to confirm your declaration)</w:t>
            </w:r>
          </w:p>
        </w:tc>
        <w:tc>
          <w:tcPr>
            <w:tcW w:w="8334" w:type="dxa"/>
          </w:tcPr>
          <w:p w14:paraId="45A2F7B3" w14:textId="09715977" w:rsidR="009D63D3" w:rsidRDefault="009D63D3" w:rsidP="009D63D3">
            <w:pPr>
              <w:pStyle w:val="ListParagraph"/>
              <w:numPr>
                <w:ilvl w:val="0"/>
                <w:numId w:val="6"/>
              </w:numPr>
              <w:rPr>
                <w:rFonts w:cs="Arial"/>
                <w:iCs/>
              </w:rPr>
            </w:pPr>
            <w:r>
              <w:rPr>
                <w:rFonts w:cs="Arial"/>
                <w:iCs/>
              </w:rPr>
              <w:t xml:space="preserve">Read </w:t>
            </w:r>
            <w:r w:rsidRPr="003D0F2D">
              <w:rPr>
                <w:rFonts w:cs="Arial"/>
                <w:iCs/>
              </w:rPr>
              <w:t>th</w:t>
            </w:r>
            <w:r>
              <w:rPr>
                <w:rFonts w:cs="Arial"/>
                <w:iCs/>
              </w:rPr>
              <w:t>e</w:t>
            </w:r>
            <w:r w:rsidRPr="003D0F2D">
              <w:rPr>
                <w:rFonts w:cs="Arial"/>
                <w:iCs/>
              </w:rPr>
              <w:t xml:space="preserve"> </w:t>
            </w:r>
            <w:r w:rsidR="00061DD1">
              <w:rPr>
                <w:rFonts w:cs="Arial"/>
                <w:iCs/>
              </w:rPr>
              <w:t>amendment</w:t>
            </w:r>
            <w:r>
              <w:rPr>
                <w:rFonts w:cs="Arial"/>
                <w:iCs/>
              </w:rPr>
              <w:t xml:space="preserve"> and certify the information written to be correct</w:t>
            </w:r>
            <w:r w:rsidRPr="003D0F2D">
              <w:rPr>
                <w:rFonts w:cs="Arial"/>
                <w:iCs/>
              </w:rPr>
              <w:t xml:space="preserve">. </w:t>
            </w:r>
          </w:p>
          <w:p w14:paraId="227CE0AD" w14:textId="39793BD5" w:rsidR="009D63D3" w:rsidRPr="00674521" w:rsidRDefault="00061DD1" w:rsidP="00674521">
            <w:pPr>
              <w:pStyle w:val="ListParagraph"/>
              <w:numPr>
                <w:ilvl w:val="0"/>
                <w:numId w:val="6"/>
              </w:numPr>
              <w:rPr>
                <w:rFonts w:cs="Arial"/>
                <w:iCs/>
              </w:rPr>
            </w:pPr>
            <w:r>
              <w:rPr>
                <w:rFonts w:cs="Arial"/>
                <w:iCs/>
              </w:rPr>
              <w:t>Updated the application for the project to match what is requested within the amendment</w:t>
            </w:r>
            <w:r w:rsidR="00674521">
              <w:rPr>
                <w:rFonts w:cs="Arial"/>
                <w:iCs/>
              </w:rPr>
              <w:t xml:space="preserve"> and agree to continue to act in accordance with the responsibilities as outlined in the application</w:t>
            </w:r>
            <w:r w:rsidR="007D0408">
              <w:rPr>
                <w:rFonts w:cs="Arial"/>
                <w:iCs/>
              </w:rPr>
              <w:t xml:space="preserve">. </w:t>
            </w:r>
          </w:p>
        </w:tc>
      </w:tr>
    </w:tbl>
    <w:p w14:paraId="718956C2" w14:textId="77777777" w:rsidR="009269B4" w:rsidRPr="009269B4" w:rsidRDefault="009269B4" w:rsidP="009269B4"/>
    <w:sectPr w:rsidR="009269B4" w:rsidRPr="009269B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CBBA" w14:textId="77777777" w:rsidR="00CA183F" w:rsidRDefault="00CA183F" w:rsidP="00CA183F">
      <w:pPr>
        <w:spacing w:after="0" w:line="240" w:lineRule="auto"/>
      </w:pPr>
      <w:r>
        <w:separator/>
      </w:r>
    </w:p>
  </w:endnote>
  <w:endnote w:type="continuationSeparator" w:id="0">
    <w:p w14:paraId="29326A46" w14:textId="77777777" w:rsidR="00CA183F" w:rsidRDefault="00CA183F" w:rsidP="00CA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3549" w14:textId="6EBD62D3" w:rsidR="00EC79D2" w:rsidRPr="00EC79D2" w:rsidRDefault="00EC79D2" w:rsidP="00EC79D2">
    <w:pPr>
      <w:pStyle w:val="Footer"/>
    </w:pPr>
    <w:r w:rsidRPr="00EC79D2">
      <w:rPr>
        <w:lang w:val="en-US"/>
      </w:rPr>
      <w:t>V1</w:t>
    </w:r>
    <w:r w:rsidR="00725E18">
      <w:rPr>
        <w:lang w:val="en-US"/>
      </w:rPr>
      <w:t>.</w:t>
    </w:r>
    <w:r w:rsidR="001D7FD8">
      <w:rPr>
        <w:lang w:val="en-US"/>
      </w:rPr>
      <w:t>5</w:t>
    </w:r>
    <w:r w:rsidRPr="00EC79D2">
      <w:rPr>
        <w:lang w:val="en-US"/>
      </w:rPr>
      <w:t xml:space="preserve"> dated </w:t>
    </w:r>
    <w:r w:rsidR="001D7FD8">
      <w:rPr>
        <w:lang w:val="en-US"/>
      </w:rPr>
      <w:t>1</w:t>
    </w:r>
    <w:r w:rsidR="00B67784">
      <w:rPr>
        <w:lang w:val="en-US"/>
      </w:rPr>
      <w:t>5</w:t>
    </w:r>
    <w:r w:rsidR="00725E18">
      <w:rPr>
        <w:lang w:val="en-US"/>
      </w:rPr>
      <w:t xml:space="preserve"> </w:t>
    </w:r>
    <w:r w:rsidR="001D7FD8">
      <w:rPr>
        <w:lang w:val="en-US"/>
      </w:rPr>
      <w:t>August</w:t>
    </w:r>
    <w:r w:rsidRPr="00EC79D2">
      <w:rPr>
        <w:lang w:val="en-US"/>
      </w:rPr>
      <w:t xml:space="preserve"> 202</w:t>
    </w:r>
    <w:r w:rsidR="00A04572">
      <w:rPr>
        <w:lang w:val="en-US"/>
      </w:rPr>
      <w:t>2</w:t>
    </w:r>
    <w:r w:rsidRPr="00EC79D2">
      <w:rPr>
        <w:lang w:val="en-US"/>
      </w:rPr>
      <w:t xml:space="preserve">                                                                       </w:t>
    </w:r>
    <w:r>
      <w:rPr>
        <w:lang w:val="en-US"/>
      </w:rPr>
      <w:t xml:space="preserve">              </w:t>
    </w:r>
    <w:r w:rsidRPr="00EC79D2">
      <w:rPr>
        <w:lang w:val="en-US"/>
      </w:rPr>
      <w:t xml:space="preserve">           </w:t>
    </w:r>
    <w:sdt>
      <w:sdtPr>
        <w:id w:val="860082579"/>
        <w:docPartObj>
          <w:docPartGallery w:val="Page Numbers (Top of Page)"/>
          <w:docPartUnique/>
        </w:docPartObj>
      </w:sdtPr>
      <w:sdtEndPr/>
      <w:sdtContent>
        <w:r>
          <w:t xml:space="preserve">              </w:t>
        </w:r>
        <w:r w:rsidRPr="00EC79D2">
          <w:t xml:space="preserve">Page </w:t>
        </w:r>
        <w:r w:rsidRPr="00EC79D2">
          <w:rPr>
            <w:b/>
            <w:bCs/>
          </w:rPr>
          <w:fldChar w:fldCharType="begin"/>
        </w:r>
        <w:r w:rsidRPr="00EC79D2">
          <w:rPr>
            <w:b/>
            <w:bCs/>
          </w:rPr>
          <w:instrText xml:space="preserve"> PAGE </w:instrText>
        </w:r>
        <w:r w:rsidRPr="00EC79D2">
          <w:rPr>
            <w:b/>
            <w:bCs/>
          </w:rPr>
          <w:fldChar w:fldCharType="separate"/>
        </w:r>
        <w:r w:rsidRPr="00EC79D2">
          <w:rPr>
            <w:b/>
            <w:bCs/>
          </w:rPr>
          <w:t>1</w:t>
        </w:r>
        <w:r w:rsidRPr="00EC79D2">
          <w:rPr>
            <w:b/>
            <w:bCs/>
          </w:rPr>
          <w:fldChar w:fldCharType="end"/>
        </w:r>
        <w:r w:rsidRPr="00EC79D2">
          <w:t xml:space="preserve"> of </w:t>
        </w:r>
        <w:r w:rsidRPr="00EC79D2">
          <w:rPr>
            <w:b/>
            <w:bCs/>
          </w:rPr>
          <w:fldChar w:fldCharType="begin"/>
        </w:r>
        <w:r w:rsidRPr="00EC79D2">
          <w:rPr>
            <w:b/>
            <w:bCs/>
          </w:rPr>
          <w:instrText xml:space="preserve"> NUMPAGES  </w:instrText>
        </w:r>
        <w:r w:rsidRPr="00EC79D2">
          <w:rPr>
            <w:b/>
            <w:bCs/>
          </w:rPr>
          <w:fldChar w:fldCharType="separate"/>
        </w:r>
        <w:r w:rsidRPr="00EC79D2">
          <w:rPr>
            <w:b/>
            <w:bCs/>
          </w:rPr>
          <w:t>14</w:t>
        </w:r>
        <w:r w:rsidRPr="00EC79D2">
          <w:rPr>
            <w:b/>
            <w:bCs/>
          </w:rPr>
          <w:fldChar w:fldCharType="end"/>
        </w:r>
      </w:sdtContent>
    </w:sdt>
  </w:p>
  <w:p w14:paraId="0602FB7A" w14:textId="77777777" w:rsidR="00EC79D2" w:rsidRPr="00EC79D2" w:rsidRDefault="00EC79D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C9B1" w14:textId="77777777" w:rsidR="00CA183F" w:rsidRDefault="00CA183F" w:rsidP="00CA183F">
      <w:pPr>
        <w:spacing w:after="0" w:line="240" w:lineRule="auto"/>
      </w:pPr>
      <w:r>
        <w:separator/>
      </w:r>
    </w:p>
  </w:footnote>
  <w:footnote w:type="continuationSeparator" w:id="0">
    <w:p w14:paraId="166C0701" w14:textId="77777777" w:rsidR="00CA183F" w:rsidRDefault="00CA183F" w:rsidP="00CA1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58D8" w14:textId="30AD02BD" w:rsidR="00CA183F" w:rsidRDefault="002062F2">
    <w:pPr>
      <w:pStyle w:val="Header"/>
      <w:rPr>
        <w:noProof/>
      </w:rPr>
    </w:pPr>
    <w:r>
      <w:rPr>
        <w:noProof/>
      </w:rPr>
      <w:drawing>
        <wp:anchor distT="0" distB="0" distL="114300" distR="114300" simplePos="0" relativeHeight="251657216" behindDoc="1" locked="0" layoutInCell="1" allowOverlap="1" wp14:anchorId="46BDE969" wp14:editId="1FEF858B">
          <wp:simplePos x="0" y="0"/>
          <wp:positionH relativeFrom="page">
            <wp:align>right</wp:align>
          </wp:positionH>
          <wp:positionV relativeFrom="paragraph">
            <wp:posOffset>-449580</wp:posOffset>
          </wp:positionV>
          <wp:extent cx="7644130" cy="609600"/>
          <wp:effectExtent l="0" t="0" r="0" b="0"/>
          <wp:wrapTight wrapText="bothSides">
            <wp:wrapPolygon edited="0">
              <wp:start x="0" y="0"/>
              <wp:lineTo x="0" y="20925"/>
              <wp:lineTo x="21532" y="20925"/>
              <wp:lineTo x="215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4130"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1D43"/>
    <w:multiLevelType w:val="multilevel"/>
    <w:tmpl w:val="C8C6CC6A"/>
    <w:lvl w:ilvl="0">
      <w:start w:val="3"/>
      <w:numFmt w:val="decimal"/>
      <w:pStyle w:val="HeadingTriumphant"/>
      <w:lvlText w:val="%1"/>
      <w:lvlJc w:val="left"/>
      <w:pPr>
        <w:ind w:left="360" w:hanging="360"/>
      </w:pPr>
    </w:lvl>
    <w:lvl w:ilvl="1">
      <w:start w:val="1"/>
      <w:numFmt w:val="decimal"/>
      <w:pStyle w:val="HeadingTriumphant"/>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5FD4B0E"/>
    <w:multiLevelType w:val="hybridMultilevel"/>
    <w:tmpl w:val="5220F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4D7E89"/>
    <w:multiLevelType w:val="multilevel"/>
    <w:tmpl w:val="BB58A656"/>
    <w:lvl w:ilvl="0">
      <w:start w:val="1"/>
      <w:numFmt w:val="decimal"/>
      <w:lvlText w:val="%1"/>
      <w:lvlJc w:val="left"/>
      <w:pPr>
        <w:ind w:left="360" w:hanging="360"/>
      </w:pPr>
      <w:rPr>
        <w:rFonts w:asciiTheme="majorHAnsi" w:hAnsiTheme="majorHAnsi" w:cstheme="majorBidi" w:hint="default"/>
        <w:color w:val="2F5496" w:themeColor="accent1" w:themeShade="BF"/>
      </w:rPr>
    </w:lvl>
    <w:lvl w:ilvl="1">
      <w:start w:val="1"/>
      <w:numFmt w:val="decimal"/>
      <w:lvlText w:val="%1.%2"/>
      <w:lvlJc w:val="left"/>
      <w:pPr>
        <w:ind w:left="360" w:hanging="360"/>
      </w:pPr>
      <w:rPr>
        <w:rFonts w:asciiTheme="minorHAnsi" w:hAnsiTheme="minorHAnsi" w:cstheme="minorHAnsi" w:hint="default"/>
        <w:color w:val="auto"/>
        <w:sz w:val="24"/>
      </w:rPr>
    </w:lvl>
    <w:lvl w:ilvl="2">
      <w:start w:val="1"/>
      <w:numFmt w:val="decimal"/>
      <w:lvlText w:val="%1.%2.%3"/>
      <w:lvlJc w:val="left"/>
      <w:pPr>
        <w:ind w:left="720" w:hanging="720"/>
      </w:pPr>
      <w:rPr>
        <w:rFonts w:asciiTheme="majorHAnsi" w:hAnsiTheme="majorHAnsi" w:cstheme="majorBidi" w:hint="default"/>
        <w:color w:val="2F5496" w:themeColor="accent1" w:themeShade="BF"/>
      </w:rPr>
    </w:lvl>
    <w:lvl w:ilvl="3">
      <w:start w:val="1"/>
      <w:numFmt w:val="decimal"/>
      <w:lvlText w:val="%1.%2.%3.%4"/>
      <w:lvlJc w:val="left"/>
      <w:pPr>
        <w:ind w:left="720" w:hanging="720"/>
      </w:pPr>
      <w:rPr>
        <w:rFonts w:asciiTheme="majorHAnsi" w:hAnsiTheme="majorHAnsi" w:cstheme="majorBidi" w:hint="default"/>
        <w:color w:val="2F5496" w:themeColor="accent1" w:themeShade="BF"/>
      </w:rPr>
    </w:lvl>
    <w:lvl w:ilvl="4">
      <w:start w:val="1"/>
      <w:numFmt w:val="decimal"/>
      <w:lvlText w:val="%1.%2.%3.%4.%5"/>
      <w:lvlJc w:val="left"/>
      <w:pPr>
        <w:ind w:left="1080" w:hanging="1080"/>
      </w:pPr>
      <w:rPr>
        <w:rFonts w:asciiTheme="majorHAnsi" w:hAnsiTheme="majorHAnsi" w:cstheme="majorBidi" w:hint="default"/>
        <w:color w:val="2F5496" w:themeColor="accent1" w:themeShade="BF"/>
      </w:rPr>
    </w:lvl>
    <w:lvl w:ilvl="5">
      <w:start w:val="1"/>
      <w:numFmt w:val="decimal"/>
      <w:lvlText w:val="%1.%2.%3.%4.%5.%6"/>
      <w:lvlJc w:val="left"/>
      <w:pPr>
        <w:ind w:left="1080" w:hanging="1080"/>
      </w:pPr>
      <w:rPr>
        <w:rFonts w:asciiTheme="majorHAnsi" w:hAnsiTheme="majorHAnsi" w:cstheme="majorBidi" w:hint="default"/>
        <w:color w:val="2F5496" w:themeColor="accent1" w:themeShade="BF"/>
      </w:rPr>
    </w:lvl>
    <w:lvl w:ilvl="6">
      <w:start w:val="1"/>
      <w:numFmt w:val="decimal"/>
      <w:lvlText w:val="%1.%2.%3.%4.%5.%6.%7"/>
      <w:lvlJc w:val="left"/>
      <w:pPr>
        <w:ind w:left="1440" w:hanging="1440"/>
      </w:pPr>
      <w:rPr>
        <w:rFonts w:asciiTheme="majorHAnsi" w:hAnsiTheme="majorHAnsi" w:cstheme="majorBidi" w:hint="default"/>
        <w:color w:val="2F5496" w:themeColor="accent1" w:themeShade="BF"/>
      </w:rPr>
    </w:lvl>
    <w:lvl w:ilvl="7">
      <w:start w:val="1"/>
      <w:numFmt w:val="decimal"/>
      <w:lvlText w:val="%1.%2.%3.%4.%5.%6.%7.%8"/>
      <w:lvlJc w:val="left"/>
      <w:pPr>
        <w:ind w:left="1440" w:hanging="1440"/>
      </w:pPr>
      <w:rPr>
        <w:rFonts w:asciiTheme="majorHAnsi" w:hAnsiTheme="majorHAnsi" w:cstheme="majorBidi" w:hint="default"/>
        <w:color w:val="2F5496" w:themeColor="accent1" w:themeShade="BF"/>
      </w:rPr>
    </w:lvl>
    <w:lvl w:ilvl="8">
      <w:start w:val="1"/>
      <w:numFmt w:val="decimal"/>
      <w:lvlText w:val="%1.%2.%3.%4.%5.%6.%7.%8.%9"/>
      <w:lvlJc w:val="left"/>
      <w:pPr>
        <w:ind w:left="1800" w:hanging="1800"/>
      </w:pPr>
      <w:rPr>
        <w:rFonts w:asciiTheme="majorHAnsi" w:hAnsiTheme="majorHAnsi" w:cstheme="majorBidi" w:hint="default"/>
        <w:color w:val="2F5496" w:themeColor="accent1" w:themeShade="BF"/>
      </w:rPr>
    </w:lvl>
  </w:abstractNum>
  <w:abstractNum w:abstractNumId="3" w15:restartNumberingAfterBreak="0">
    <w:nsid w:val="44745A20"/>
    <w:multiLevelType w:val="hybridMultilevel"/>
    <w:tmpl w:val="688ACC2E"/>
    <w:lvl w:ilvl="0" w:tplc="55448DF8">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F681813"/>
    <w:multiLevelType w:val="multilevel"/>
    <w:tmpl w:val="AEC07F3C"/>
    <w:lvl w:ilvl="0">
      <w:start w:val="2"/>
      <w:numFmt w:val="decimal"/>
      <w:lvlText w:val="%1"/>
      <w:lvlJc w:val="left"/>
      <w:pPr>
        <w:ind w:left="360" w:hanging="360"/>
      </w:pPr>
      <w:rPr>
        <w:rFonts w:asciiTheme="majorHAnsi" w:hAnsiTheme="majorHAnsi" w:cstheme="majorBidi" w:hint="default"/>
        <w:color w:val="2F5496" w:themeColor="accent1" w:themeShade="BF"/>
      </w:rPr>
    </w:lvl>
    <w:lvl w:ilvl="1">
      <w:start w:val="1"/>
      <w:numFmt w:val="decimal"/>
      <w:lvlText w:val="%1.%2"/>
      <w:lvlJc w:val="left"/>
      <w:pPr>
        <w:ind w:left="360" w:hanging="360"/>
      </w:pPr>
      <w:rPr>
        <w:rFonts w:asciiTheme="minorHAnsi" w:hAnsiTheme="minorHAnsi" w:cstheme="minorHAnsi" w:hint="default"/>
        <w:color w:val="auto"/>
      </w:rPr>
    </w:lvl>
    <w:lvl w:ilvl="2">
      <w:start w:val="1"/>
      <w:numFmt w:val="decimal"/>
      <w:lvlText w:val="%1.%2.%3"/>
      <w:lvlJc w:val="left"/>
      <w:pPr>
        <w:ind w:left="720" w:hanging="720"/>
      </w:pPr>
      <w:rPr>
        <w:rFonts w:asciiTheme="majorHAnsi" w:hAnsiTheme="majorHAnsi" w:cstheme="majorBidi" w:hint="default"/>
        <w:color w:val="2F5496" w:themeColor="accent1" w:themeShade="BF"/>
      </w:rPr>
    </w:lvl>
    <w:lvl w:ilvl="3">
      <w:start w:val="1"/>
      <w:numFmt w:val="decimal"/>
      <w:lvlText w:val="%1.%2.%3.%4"/>
      <w:lvlJc w:val="left"/>
      <w:pPr>
        <w:ind w:left="720" w:hanging="720"/>
      </w:pPr>
      <w:rPr>
        <w:rFonts w:asciiTheme="majorHAnsi" w:hAnsiTheme="majorHAnsi" w:cstheme="majorBidi" w:hint="default"/>
        <w:color w:val="2F5496" w:themeColor="accent1" w:themeShade="BF"/>
      </w:rPr>
    </w:lvl>
    <w:lvl w:ilvl="4">
      <w:start w:val="1"/>
      <w:numFmt w:val="decimal"/>
      <w:lvlText w:val="%1.%2.%3.%4.%5"/>
      <w:lvlJc w:val="left"/>
      <w:pPr>
        <w:ind w:left="1080" w:hanging="1080"/>
      </w:pPr>
      <w:rPr>
        <w:rFonts w:asciiTheme="majorHAnsi" w:hAnsiTheme="majorHAnsi" w:cstheme="majorBidi" w:hint="default"/>
        <w:color w:val="2F5496" w:themeColor="accent1" w:themeShade="BF"/>
      </w:rPr>
    </w:lvl>
    <w:lvl w:ilvl="5">
      <w:start w:val="1"/>
      <w:numFmt w:val="decimal"/>
      <w:lvlText w:val="%1.%2.%3.%4.%5.%6"/>
      <w:lvlJc w:val="left"/>
      <w:pPr>
        <w:ind w:left="1080" w:hanging="1080"/>
      </w:pPr>
      <w:rPr>
        <w:rFonts w:asciiTheme="majorHAnsi" w:hAnsiTheme="majorHAnsi" w:cstheme="majorBidi" w:hint="default"/>
        <w:color w:val="2F5496" w:themeColor="accent1" w:themeShade="BF"/>
      </w:rPr>
    </w:lvl>
    <w:lvl w:ilvl="6">
      <w:start w:val="1"/>
      <w:numFmt w:val="decimal"/>
      <w:lvlText w:val="%1.%2.%3.%4.%5.%6.%7"/>
      <w:lvlJc w:val="left"/>
      <w:pPr>
        <w:ind w:left="1440" w:hanging="1440"/>
      </w:pPr>
      <w:rPr>
        <w:rFonts w:asciiTheme="majorHAnsi" w:hAnsiTheme="majorHAnsi" w:cstheme="majorBidi" w:hint="default"/>
        <w:color w:val="2F5496" w:themeColor="accent1" w:themeShade="BF"/>
      </w:rPr>
    </w:lvl>
    <w:lvl w:ilvl="7">
      <w:start w:val="1"/>
      <w:numFmt w:val="decimal"/>
      <w:lvlText w:val="%1.%2.%3.%4.%5.%6.%7.%8"/>
      <w:lvlJc w:val="left"/>
      <w:pPr>
        <w:ind w:left="1440" w:hanging="1440"/>
      </w:pPr>
      <w:rPr>
        <w:rFonts w:asciiTheme="majorHAnsi" w:hAnsiTheme="majorHAnsi" w:cstheme="majorBidi" w:hint="default"/>
        <w:color w:val="2F5496" w:themeColor="accent1" w:themeShade="BF"/>
      </w:rPr>
    </w:lvl>
    <w:lvl w:ilvl="8">
      <w:start w:val="1"/>
      <w:numFmt w:val="decimal"/>
      <w:lvlText w:val="%1.%2.%3.%4.%5.%6.%7.%8.%9"/>
      <w:lvlJc w:val="left"/>
      <w:pPr>
        <w:ind w:left="1800" w:hanging="1800"/>
      </w:pPr>
      <w:rPr>
        <w:rFonts w:asciiTheme="majorHAnsi" w:hAnsiTheme="majorHAnsi" w:cstheme="majorBidi" w:hint="default"/>
        <w:color w:val="2F5496" w:themeColor="accent1" w:themeShade="BF"/>
      </w:rPr>
    </w:lvl>
  </w:abstractNum>
  <w:abstractNum w:abstractNumId="5" w15:restartNumberingAfterBreak="0">
    <w:nsid w:val="5B69147A"/>
    <w:multiLevelType w:val="hybridMultilevel"/>
    <w:tmpl w:val="FAA406C8"/>
    <w:lvl w:ilvl="0" w:tplc="C8864BD0">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9B104E"/>
    <w:multiLevelType w:val="hybridMultilevel"/>
    <w:tmpl w:val="5CCEC1C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6A3D063A"/>
    <w:multiLevelType w:val="multilevel"/>
    <w:tmpl w:val="24A07ED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FBF4359"/>
    <w:multiLevelType w:val="multilevel"/>
    <w:tmpl w:val="E280FBDC"/>
    <w:lvl w:ilvl="0">
      <w:start w:val="2"/>
      <w:numFmt w:val="decimal"/>
      <w:pStyle w:val="HeadingIncredible"/>
      <w:lvlText w:val="%1"/>
      <w:lvlJc w:val="left"/>
      <w:pPr>
        <w:ind w:left="360" w:hanging="360"/>
      </w:pPr>
      <w:rPr>
        <w:rFonts w:hint="default"/>
      </w:rPr>
    </w:lvl>
    <w:lvl w:ilvl="1">
      <w:start w:val="1"/>
      <w:numFmt w:val="decimal"/>
      <w:pStyle w:val="HeadingIncredible"/>
      <w:lvlText w:val="%1.%2"/>
      <w:lvlJc w:val="left"/>
      <w:pPr>
        <w:ind w:left="54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B4767B"/>
    <w:multiLevelType w:val="hybridMultilevel"/>
    <w:tmpl w:val="F69A3446"/>
    <w:lvl w:ilvl="0" w:tplc="4BD82B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2"/>
  </w:num>
  <w:num w:numId="6">
    <w:abstractNumId w:val="9"/>
  </w:num>
  <w:num w:numId="7">
    <w:abstractNumId w:val="3"/>
  </w:num>
  <w:num w:numId="8">
    <w:abstractNumId w:val="8"/>
  </w:num>
  <w:num w:numId="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3F"/>
    <w:rsid w:val="000334F6"/>
    <w:rsid w:val="00060019"/>
    <w:rsid w:val="00061DD1"/>
    <w:rsid w:val="000B4211"/>
    <w:rsid w:val="000B4DAA"/>
    <w:rsid w:val="000C4C15"/>
    <w:rsid w:val="000E1181"/>
    <w:rsid w:val="00112086"/>
    <w:rsid w:val="0016691C"/>
    <w:rsid w:val="001672A3"/>
    <w:rsid w:val="001A22C1"/>
    <w:rsid w:val="001B7FF6"/>
    <w:rsid w:val="001D4991"/>
    <w:rsid w:val="001D7FD8"/>
    <w:rsid w:val="002062F2"/>
    <w:rsid w:val="00272C91"/>
    <w:rsid w:val="002C144E"/>
    <w:rsid w:val="002E5DEC"/>
    <w:rsid w:val="00300CA1"/>
    <w:rsid w:val="0032320E"/>
    <w:rsid w:val="00323344"/>
    <w:rsid w:val="00334D9A"/>
    <w:rsid w:val="00376E61"/>
    <w:rsid w:val="003D04ED"/>
    <w:rsid w:val="004263A0"/>
    <w:rsid w:val="004807B8"/>
    <w:rsid w:val="004A3111"/>
    <w:rsid w:val="004A5A27"/>
    <w:rsid w:val="004C4114"/>
    <w:rsid w:val="00546484"/>
    <w:rsid w:val="00622E0D"/>
    <w:rsid w:val="00663DA9"/>
    <w:rsid w:val="00674521"/>
    <w:rsid w:val="006D213D"/>
    <w:rsid w:val="00723679"/>
    <w:rsid w:val="00725E18"/>
    <w:rsid w:val="007327AD"/>
    <w:rsid w:val="007520E7"/>
    <w:rsid w:val="00773FEC"/>
    <w:rsid w:val="007C28E8"/>
    <w:rsid w:val="007C7DC2"/>
    <w:rsid w:val="007D0408"/>
    <w:rsid w:val="008524D6"/>
    <w:rsid w:val="00862328"/>
    <w:rsid w:val="008672B5"/>
    <w:rsid w:val="008E240E"/>
    <w:rsid w:val="008E4A73"/>
    <w:rsid w:val="0090486B"/>
    <w:rsid w:val="0091322D"/>
    <w:rsid w:val="009134F3"/>
    <w:rsid w:val="009269B4"/>
    <w:rsid w:val="009543BB"/>
    <w:rsid w:val="009A4A26"/>
    <w:rsid w:val="009B6C67"/>
    <w:rsid w:val="009C637C"/>
    <w:rsid w:val="009D63D3"/>
    <w:rsid w:val="009E1AC1"/>
    <w:rsid w:val="009E3AE1"/>
    <w:rsid w:val="00A04572"/>
    <w:rsid w:val="00A05A5E"/>
    <w:rsid w:val="00A11A4C"/>
    <w:rsid w:val="00A672B1"/>
    <w:rsid w:val="00B04249"/>
    <w:rsid w:val="00B0590C"/>
    <w:rsid w:val="00B56F66"/>
    <w:rsid w:val="00B67784"/>
    <w:rsid w:val="00B678C5"/>
    <w:rsid w:val="00BA447E"/>
    <w:rsid w:val="00BC048E"/>
    <w:rsid w:val="00C029DE"/>
    <w:rsid w:val="00C57616"/>
    <w:rsid w:val="00C57AF0"/>
    <w:rsid w:val="00C654EE"/>
    <w:rsid w:val="00C94E01"/>
    <w:rsid w:val="00CA183F"/>
    <w:rsid w:val="00D01721"/>
    <w:rsid w:val="00D05567"/>
    <w:rsid w:val="00D230FB"/>
    <w:rsid w:val="00D73751"/>
    <w:rsid w:val="00D82ECB"/>
    <w:rsid w:val="00D96108"/>
    <w:rsid w:val="00DE473B"/>
    <w:rsid w:val="00DF042F"/>
    <w:rsid w:val="00DF4767"/>
    <w:rsid w:val="00E110FD"/>
    <w:rsid w:val="00E52835"/>
    <w:rsid w:val="00E93842"/>
    <w:rsid w:val="00EA4D25"/>
    <w:rsid w:val="00EC79D2"/>
    <w:rsid w:val="00EF02E5"/>
    <w:rsid w:val="00EF5788"/>
    <w:rsid w:val="00F15914"/>
    <w:rsid w:val="00F660DC"/>
    <w:rsid w:val="00F969D1"/>
    <w:rsid w:val="00FC009A"/>
    <w:rsid w:val="00FF1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F6C3A4"/>
  <w15:chartTrackingRefBased/>
  <w15:docId w15:val="{3A71D16C-E88C-4100-89D2-65510D9C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3F"/>
  </w:style>
  <w:style w:type="paragraph" w:styleId="Heading1">
    <w:name w:val="heading 1"/>
    <w:basedOn w:val="Normal"/>
    <w:next w:val="Normal"/>
    <w:link w:val="Heading1Char"/>
    <w:uiPriority w:val="9"/>
    <w:qFormat/>
    <w:rsid w:val="009132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83F"/>
  </w:style>
  <w:style w:type="paragraph" w:styleId="Footer">
    <w:name w:val="footer"/>
    <w:basedOn w:val="Normal"/>
    <w:link w:val="FooterChar"/>
    <w:uiPriority w:val="99"/>
    <w:unhideWhenUsed/>
    <w:rsid w:val="00CA1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83F"/>
  </w:style>
  <w:style w:type="table" w:styleId="TableGridLight">
    <w:name w:val="Grid Table Light"/>
    <w:basedOn w:val="TableNormal"/>
    <w:uiPriority w:val="40"/>
    <w:rsid w:val="00CA183F"/>
    <w:pPr>
      <w:spacing w:after="0" w:line="240" w:lineRule="auto"/>
    </w:pPr>
    <w:tblPr>
      <w:tblBorders>
        <w:top w:val="single" w:sz="4" w:space="0" w:color="4A2A72"/>
        <w:left w:val="single" w:sz="4" w:space="0" w:color="4A2A72"/>
        <w:bottom w:val="single" w:sz="4" w:space="0" w:color="4A2A72"/>
        <w:right w:val="single" w:sz="4" w:space="0" w:color="4A2A72"/>
      </w:tblBorders>
    </w:tblPr>
  </w:style>
  <w:style w:type="paragraph" w:customStyle="1" w:styleId="HeadingIncredible">
    <w:name w:val="Heading Incredible"/>
    <w:basedOn w:val="Normal"/>
    <w:link w:val="HeadingIncredibleChar"/>
    <w:qFormat/>
    <w:rsid w:val="0091322D"/>
    <w:pPr>
      <w:keepNext/>
      <w:keepLines/>
      <w:numPr>
        <w:ilvl w:val="1"/>
        <w:numId w:val="1"/>
      </w:numPr>
      <w:tabs>
        <w:tab w:val="left" w:pos="840"/>
      </w:tabs>
      <w:spacing w:before="240" w:after="120"/>
      <w:ind w:left="502"/>
      <w:outlineLvl w:val="0"/>
    </w:pPr>
    <w:rPr>
      <w:rFonts w:eastAsiaTheme="majorEastAsia" w:cstheme="majorBidi"/>
      <w:b/>
      <w:bCs/>
      <w:sz w:val="24"/>
      <w:szCs w:val="24"/>
    </w:rPr>
  </w:style>
  <w:style w:type="character" w:customStyle="1" w:styleId="HeadingIncredibleChar">
    <w:name w:val="Heading Incredible Char"/>
    <w:basedOn w:val="DefaultParagraphFont"/>
    <w:link w:val="HeadingIncredible"/>
    <w:rsid w:val="0091322D"/>
    <w:rPr>
      <w:rFonts w:eastAsiaTheme="majorEastAsia" w:cstheme="majorBidi"/>
      <w:b/>
      <w:bCs/>
      <w:sz w:val="24"/>
      <w:szCs w:val="24"/>
    </w:rPr>
  </w:style>
  <w:style w:type="paragraph" w:customStyle="1" w:styleId="HeadingFabulous">
    <w:name w:val="Heading Fabulous"/>
    <w:basedOn w:val="Heading1"/>
    <w:next w:val="Normal"/>
    <w:link w:val="HeadingFabulousChar"/>
    <w:qFormat/>
    <w:rsid w:val="0091322D"/>
    <w:pPr>
      <w:ind w:left="360" w:hanging="360"/>
    </w:pPr>
    <w:rPr>
      <w:b/>
      <w:sz w:val="24"/>
    </w:rPr>
  </w:style>
  <w:style w:type="character" w:customStyle="1" w:styleId="HeadingFabulousChar">
    <w:name w:val="Heading Fabulous Char"/>
    <w:basedOn w:val="Heading1Char"/>
    <w:link w:val="HeadingFabulous"/>
    <w:rsid w:val="0091322D"/>
    <w:rPr>
      <w:rFonts w:asciiTheme="majorHAnsi" w:eastAsiaTheme="majorEastAsia" w:hAnsiTheme="majorHAnsi" w:cstheme="majorBidi"/>
      <w:b/>
      <w:color w:val="2F5496" w:themeColor="accent1" w:themeShade="BF"/>
      <w:sz w:val="24"/>
      <w:szCs w:val="32"/>
    </w:rPr>
  </w:style>
  <w:style w:type="character" w:customStyle="1" w:styleId="Heading1Char">
    <w:name w:val="Heading 1 Char"/>
    <w:basedOn w:val="DefaultParagraphFont"/>
    <w:link w:val="Heading1"/>
    <w:uiPriority w:val="9"/>
    <w:rsid w:val="0091322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1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1322D"/>
    <w:pPr>
      <w:ind w:left="720"/>
      <w:contextualSpacing/>
    </w:pPr>
  </w:style>
  <w:style w:type="character" w:customStyle="1" w:styleId="ListParagraphChar">
    <w:name w:val="List Paragraph Char"/>
    <w:basedOn w:val="DefaultParagraphFont"/>
    <w:link w:val="ListParagraph"/>
    <w:uiPriority w:val="34"/>
    <w:rsid w:val="009D63D3"/>
  </w:style>
  <w:style w:type="character" w:customStyle="1" w:styleId="HeadingTriumphantChar">
    <w:name w:val="Heading Triumphant Char"/>
    <w:basedOn w:val="DefaultParagraphFont"/>
    <w:link w:val="HeadingTriumphant"/>
    <w:locked/>
    <w:rsid w:val="001D4991"/>
    <w:rPr>
      <w:b/>
      <w:bCs/>
    </w:rPr>
  </w:style>
  <w:style w:type="paragraph" w:customStyle="1" w:styleId="HeadingTriumphant">
    <w:name w:val="Heading Triumphant"/>
    <w:basedOn w:val="Normal"/>
    <w:link w:val="HeadingTriumphantChar"/>
    <w:rsid w:val="001D4991"/>
    <w:pPr>
      <w:keepNext/>
      <w:numPr>
        <w:ilvl w:val="1"/>
        <w:numId w:val="9"/>
      </w:numPr>
      <w:spacing w:before="240" w:after="120" w:line="252" w:lineRule="auto"/>
    </w:pPr>
    <w:rPr>
      <w:b/>
      <w:bCs/>
    </w:rPr>
  </w:style>
  <w:style w:type="character" w:styleId="CommentReference">
    <w:name w:val="annotation reference"/>
    <w:basedOn w:val="DefaultParagraphFont"/>
    <w:uiPriority w:val="99"/>
    <w:semiHidden/>
    <w:unhideWhenUsed/>
    <w:rsid w:val="00622E0D"/>
    <w:rPr>
      <w:sz w:val="16"/>
      <w:szCs w:val="16"/>
    </w:rPr>
  </w:style>
  <w:style w:type="paragraph" w:styleId="CommentText">
    <w:name w:val="annotation text"/>
    <w:basedOn w:val="Normal"/>
    <w:link w:val="CommentTextChar"/>
    <w:uiPriority w:val="99"/>
    <w:semiHidden/>
    <w:unhideWhenUsed/>
    <w:rsid w:val="00622E0D"/>
    <w:pPr>
      <w:spacing w:line="240" w:lineRule="auto"/>
    </w:pPr>
    <w:rPr>
      <w:sz w:val="20"/>
      <w:szCs w:val="20"/>
    </w:rPr>
  </w:style>
  <w:style w:type="character" w:customStyle="1" w:styleId="CommentTextChar">
    <w:name w:val="Comment Text Char"/>
    <w:basedOn w:val="DefaultParagraphFont"/>
    <w:link w:val="CommentText"/>
    <w:uiPriority w:val="99"/>
    <w:semiHidden/>
    <w:rsid w:val="00622E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9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A76CE-41D8-4B40-91FA-8D476206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Austin Health</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PHYLAND, Renata</dc:creator>
  <cp:keywords/>
  <dc:description/>
  <cp:lastModifiedBy>RICHARDS, Geraldine</cp:lastModifiedBy>
  <cp:revision>2</cp:revision>
  <cp:lastPrinted>2022-04-04T00:18:00Z</cp:lastPrinted>
  <dcterms:created xsi:type="dcterms:W3CDTF">2022-08-15T06:22:00Z</dcterms:created>
  <dcterms:modified xsi:type="dcterms:W3CDTF">2022-08-15T06:22:00Z</dcterms:modified>
</cp:coreProperties>
</file>